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E52" w:rsidRPr="00D56C8F" w:rsidRDefault="00F4574F" w:rsidP="000A6E52">
      <w:pPr>
        <w:bidi/>
        <w:spacing w:before="100" w:beforeAutospacing="1" w:after="100" w:afterAutospacing="1"/>
        <w:jc w:val="center"/>
        <w:outlineLvl w:val="1"/>
        <w:rPr>
          <w:rFonts w:ascii="Tahoma" w:hAnsi="Tahoma" w:cs="B Titr"/>
          <w:color w:val="333333"/>
          <w:sz w:val="36"/>
          <w:szCs w:val="36"/>
        </w:rPr>
      </w:pPr>
      <w:r w:rsidRPr="0085177A">
        <w:rPr>
          <w:rFonts w:cs="B Nazanin" w:hint="cs"/>
          <w:b/>
          <w:bCs/>
          <w:sz w:val="28"/>
          <w:szCs w:val="28"/>
          <w:rtl/>
          <w:lang w:bidi="fa-IR"/>
        </w:rPr>
        <w:t xml:space="preserve"> </w:t>
      </w:r>
      <w:r w:rsidR="000A6E52" w:rsidRPr="00D56C8F">
        <w:rPr>
          <w:rFonts w:ascii="Tahoma" w:hAnsi="Tahoma" w:cs="B Titr"/>
          <w:color w:val="333333"/>
          <w:sz w:val="36"/>
          <w:szCs w:val="36"/>
          <w:rtl/>
        </w:rPr>
        <w:t>قرارداد انجام طرح پژوهشی</w:t>
      </w:r>
    </w:p>
    <w:p w:rsidR="000A6E52" w:rsidRPr="00D56C8F" w:rsidRDefault="000A6E52" w:rsidP="000A6E52">
      <w:pPr>
        <w:bidi/>
        <w:spacing w:before="100" w:beforeAutospacing="1" w:after="100" w:afterAutospacing="1"/>
        <w:jc w:val="both"/>
        <w:outlineLvl w:val="3"/>
        <w:rPr>
          <w:rFonts w:ascii="Tahoma" w:hAnsi="Tahoma" w:cs="B Nazanin"/>
          <w:color w:val="333333"/>
          <w:sz w:val="25"/>
          <w:szCs w:val="25"/>
          <w:rtl/>
        </w:rPr>
      </w:pPr>
      <w:r w:rsidRPr="00D56C8F">
        <w:rPr>
          <w:rFonts w:ascii="Tahoma" w:hAnsi="Tahoma" w:cs="B Nazanin"/>
          <w:color w:val="333333"/>
          <w:sz w:val="25"/>
          <w:szCs w:val="25"/>
          <w:rtl/>
        </w:rPr>
        <w:t>این قرارداد بین مدیر اجرایی طرح جناب آقاي</w:t>
      </w:r>
      <w:r w:rsidRPr="0059698F">
        <w:rPr>
          <w:rFonts w:ascii="Tahoma" w:hAnsi="Tahoma" w:cs="B Nazanin" w:hint="cs"/>
          <w:color w:val="333333"/>
          <w:sz w:val="25"/>
          <w:szCs w:val="25"/>
          <w:rtl/>
          <w:lang w:bidi="fa-IR"/>
        </w:rPr>
        <w:t>/سرکار خانم ................</w:t>
      </w:r>
      <w:r w:rsidR="00C12DA0">
        <w:rPr>
          <w:rFonts w:ascii="Tahoma" w:hAnsi="Tahoma" w:cs="B Nazanin" w:hint="cs"/>
          <w:color w:val="333333"/>
          <w:sz w:val="25"/>
          <w:szCs w:val="25"/>
          <w:rtl/>
          <w:lang w:bidi="fa-IR"/>
        </w:rPr>
        <w:t>..................</w:t>
      </w:r>
      <w:r w:rsidRPr="0059698F">
        <w:rPr>
          <w:rFonts w:ascii="Tahoma" w:hAnsi="Tahoma" w:cs="B Nazanin" w:hint="cs"/>
          <w:color w:val="333333"/>
          <w:sz w:val="25"/>
          <w:szCs w:val="25"/>
          <w:rtl/>
          <w:lang w:bidi="fa-IR"/>
        </w:rPr>
        <w:t>..........</w:t>
      </w:r>
      <w:r w:rsidRPr="00D56C8F">
        <w:rPr>
          <w:rFonts w:ascii="Tahoma" w:hAnsi="Tahoma" w:cs="B Nazanin"/>
          <w:color w:val="333333"/>
          <w:sz w:val="25"/>
          <w:szCs w:val="25"/>
          <w:rtl/>
        </w:rPr>
        <w:t xml:space="preserve"> و</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بهداشتی دانشگاه سرکار خانم دکتر مریم میرمطلبی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جهت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انجام</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پژوهشی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ذیل</w:t>
      </w:r>
      <w:r w:rsidRPr="0059698F">
        <w:rPr>
          <w:rFonts w:ascii="Tahoma" w:hAnsi="Tahoma" w:cs="B Nazanin" w:hint="cs"/>
          <w:color w:val="333333"/>
          <w:sz w:val="25"/>
          <w:szCs w:val="25"/>
          <w:rtl/>
        </w:rPr>
        <w:t xml:space="preserve">، تصویب شده در شورای </w:t>
      </w:r>
      <w:r w:rsidRPr="0059698F">
        <w:rPr>
          <w:rFonts w:ascii="Tahoma" w:hAnsi="Tahoma" w:cs="B Nazanin"/>
          <w:color w:val="333333"/>
          <w:sz w:val="25"/>
          <w:szCs w:val="25"/>
        </w:rPr>
        <w:t>HSR</w:t>
      </w:r>
      <w:r w:rsidRPr="0059698F">
        <w:rPr>
          <w:rFonts w:ascii="Tahoma" w:hAnsi="Tahoma" w:cs="B Nazanin" w:hint="cs"/>
          <w:color w:val="333333"/>
          <w:sz w:val="25"/>
          <w:szCs w:val="25"/>
          <w:rtl/>
          <w:lang w:bidi="fa-IR"/>
        </w:rPr>
        <w:t xml:space="preserve"> دانشگاه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منعقد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می‌گردد</w:t>
      </w:r>
      <w:r w:rsidRPr="00D56C8F">
        <w:rPr>
          <w:rFonts w:ascii="Tahoma" w:hAnsi="Tahoma" w:cs="B Nazanin"/>
          <w:color w:val="333333"/>
          <w:sz w:val="25"/>
          <w:szCs w:val="25"/>
          <w:rtl/>
        </w:rPr>
        <w:t>.</w:t>
      </w:r>
    </w:p>
    <w:p w:rsidR="000A6E52" w:rsidRPr="00C12DA0" w:rsidRDefault="000A6E52" w:rsidP="006D182B">
      <w:pPr>
        <w:bidi/>
        <w:spacing w:before="100" w:beforeAutospacing="1" w:after="100" w:afterAutospacing="1"/>
        <w:jc w:val="both"/>
        <w:outlineLvl w:val="2"/>
        <w:rPr>
          <w:rFonts w:ascii="Tahoma" w:hAnsi="Tahoma" w:cs="B Nazanin"/>
          <w:b/>
          <w:bCs/>
          <w:color w:val="333333"/>
          <w:sz w:val="27"/>
          <w:szCs w:val="27"/>
          <w:rtl/>
        </w:rPr>
      </w:pPr>
      <w:r w:rsidRPr="00C12DA0">
        <w:rPr>
          <w:rFonts w:ascii="Tahoma" w:hAnsi="Tahoma" w:cs="B Nazanin"/>
          <w:b/>
          <w:bCs/>
          <w:color w:val="333333"/>
          <w:sz w:val="27"/>
          <w:szCs w:val="27"/>
          <w:rtl/>
        </w:rPr>
        <w:t>عنوان طرح:</w:t>
      </w:r>
    </w:p>
    <w:p w:rsidR="000A6E52" w:rsidRPr="00D56C8F" w:rsidRDefault="000A6E52" w:rsidP="006D182B">
      <w:pPr>
        <w:bidi/>
        <w:spacing w:before="100" w:beforeAutospacing="1" w:after="100" w:afterAutospacing="1"/>
        <w:jc w:val="both"/>
        <w:outlineLvl w:val="2"/>
        <w:rPr>
          <w:rFonts w:ascii="Tahoma" w:hAnsi="Tahoma" w:cs="B Nazanin"/>
          <w:color w:val="333333"/>
          <w:sz w:val="27"/>
          <w:szCs w:val="27"/>
          <w:rtl/>
        </w:rPr>
      </w:pPr>
      <w:r w:rsidRPr="00D56C8F">
        <w:rPr>
          <w:rFonts w:ascii="Tahoma" w:hAnsi="Tahoma" w:cs="B Nazanin"/>
          <w:color w:val="333333"/>
          <w:sz w:val="27"/>
          <w:szCs w:val="27"/>
          <w:rtl/>
        </w:rPr>
        <w:t xml:space="preserve">تاریخ تصویب در </w:t>
      </w:r>
      <w:r w:rsidRPr="0059698F">
        <w:rPr>
          <w:rFonts w:ascii="Tahoma" w:hAnsi="Tahoma" w:cs="B Nazanin"/>
          <w:color w:val="333333"/>
          <w:sz w:val="27"/>
          <w:szCs w:val="27"/>
          <w:rtl/>
        </w:rPr>
        <w:t>شورا</w:t>
      </w:r>
      <w:r w:rsidRPr="0059698F">
        <w:rPr>
          <w:rFonts w:ascii="Tahoma" w:hAnsi="Tahoma" w:cs="B Nazanin" w:hint="cs"/>
          <w:color w:val="333333"/>
          <w:sz w:val="27"/>
          <w:szCs w:val="27"/>
          <w:rtl/>
        </w:rPr>
        <w:t>ی</w:t>
      </w:r>
      <w:r w:rsidRPr="0059698F">
        <w:rPr>
          <w:rFonts w:ascii="Tahoma" w:hAnsi="Tahoma" w:cs="B Nazanin"/>
          <w:color w:val="333333"/>
          <w:sz w:val="27"/>
          <w:szCs w:val="27"/>
          <w:rtl/>
        </w:rPr>
        <w:t xml:space="preserve"> </w:t>
      </w:r>
      <w:r w:rsidRPr="0059698F">
        <w:rPr>
          <w:rFonts w:ascii="Tahoma" w:hAnsi="Tahoma" w:cs="B Nazanin"/>
          <w:color w:val="333333"/>
          <w:sz w:val="27"/>
          <w:szCs w:val="27"/>
        </w:rPr>
        <w:t>HSR</w:t>
      </w:r>
      <w:r w:rsidRPr="0059698F">
        <w:rPr>
          <w:rFonts w:ascii="Tahoma" w:hAnsi="Tahoma" w:cs="B Nazanin"/>
          <w:color w:val="333333"/>
          <w:sz w:val="27"/>
          <w:szCs w:val="27"/>
          <w:rtl/>
        </w:rPr>
        <w:t xml:space="preserve"> دانشگاه</w:t>
      </w:r>
      <w:r w:rsidRPr="00D56C8F">
        <w:rPr>
          <w:rFonts w:ascii="Tahoma" w:hAnsi="Tahoma" w:cs="B Nazanin"/>
          <w:color w:val="333333"/>
          <w:sz w:val="27"/>
          <w:szCs w:val="27"/>
          <w:rtl/>
        </w:rPr>
        <w:t xml:space="preserve">: </w:t>
      </w:r>
    </w:p>
    <w:p w:rsidR="000A6E52" w:rsidRPr="00D56C8F" w:rsidRDefault="000A6E52" w:rsidP="006D182B">
      <w:pPr>
        <w:bidi/>
        <w:spacing w:before="100" w:beforeAutospacing="1" w:after="100" w:afterAutospacing="1"/>
        <w:jc w:val="both"/>
        <w:outlineLvl w:val="2"/>
        <w:rPr>
          <w:rFonts w:ascii="Tahoma" w:hAnsi="Tahoma" w:cs="B Nazanin"/>
          <w:color w:val="333333"/>
          <w:sz w:val="27"/>
          <w:szCs w:val="27"/>
        </w:rPr>
      </w:pPr>
      <w:r w:rsidRPr="00D56C8F">
        <w:rPr>
          <w:rFonts w:ascii="Tahoma" w:hAnsi="Tahoma" w:cs="B Nazanin"/>
          <w:color w:val="333333"/>
          <w:sz w:val="27"/>
          <w:szCs w:val="27"/>
          <w:rtl/>
        </w:rPr>
        <w:t>کد اخلاق</w:t>
      </w:r>
      <w:r w:rsidRPr="0059698F">
        <w:rPr>
          <w:rFonts w:ascii="Tahoma" w:hAnsi="Tahoma" w:cs="B Nazanin" w:hint="cs"/>
          <w:color w:val="333333"/>
          <w:sz w:val="27"/>
          <w:szCs w:val="27"/>
          <w:rtl/>
        </w:rPr>
        <w:t xml:space="preserve">: </w:t>
      </w:r>
    </w:p>
    <w:p w:rsidR="000A6E52" w:rsidRPr="00D56C8F" w:rsidRDefault="000A6E52" w:rsidP="000A6E52">
      <w:pPr>
        <w:bidi/>
        <w:spacing w:before="100" w:beforeAutospacing="1" w:after="100" w:afterAutospacing="1"/>
        <w:jc w:val="both"/>
        <w:outlineLvl w:val="2"/>
        <w:rPr>
          <w:rFonts w:ascii="Tahoma" w:hAnsi="Tahoma" w:cs="B Nazanin"/>
          <w:color w:val="333333"/>
          <w:sz w:val="27"/>
          <w:szCs w:val="27"/>
        </w:rPr>
      </w:pPr>
      <w:r w:rsidRPr="00D56C8F">
        <w:rPr>
          <w:rFonts w:ascii="Tahoma" w:hAnsi="Tahoma" w:cs="B Nazanin"/>
          <w:color w:val="333333"/>
          <w:sz w:val="27"/>
          <w:szCs w:val="27"/>
          <w:u w:val="single"/>
          <w:rtl/>
        </w:rPr>
        <w:t>مشخصات</w:t>
      </w:r>
      <w:r w:rsidRPr="0059698F">
        <w:rPr>
          <w:rFonts w:ascii="Tahoma" w:hAnsi="Tahoma" w:cs="B Nazanin" w:hint="cs"/>
          <w:color w:val="333333"/>
          <w:sz w:val="27"/>
          <w:szCs w:val="27"/>
          <w:u w:val="single"/>
          <w:rtl/>
        </w:rPr>
        <w:t xml:space="preserve"> </w:t>
      </w:r>
      <w:r w:rsidRPr="00D56C8F">
        <w:rPr>
          <w:rFonts w:ascii="Tahoma" w:hAnsi="Tahoma" w:cs="B Nazanin"/>
          <w:color w:val="333333"/>
          <w:sz w:val="27"/>
          <w:szCs w:val="27"/>
          <w:u w:val="single"/>
          <w:rtl/>
        </w:rPr>
        <w:t>مدیر اجرایی طرح</w:t>
      </w:r>
      <w:r w:rsidRPr="00D56C8F">
        <w:rPr>
          <w:rFonts w:ascii="Tahoma" w:hAnsi="Tahoma" w:cs="B Nazanin"/>
          <w:color w:val="333333"/>
          <w:sz w:val="27"/>
          <w:szCs w:val="27"/>
          <w:u w:val="single"/>
        </w:rPr>
        <w:t>:</w:t>
      </w:r>
    </w:p>
    <w:p w:rsidR="00C12DA0" w:rsidRDefault="000A6E52" w:rsidP="000A6E52">
      <w:pPr>
        <w:bidi/>
        <w:jc w:val="both"/>
        <w:rPr>
          <w:rFonts w:ascii="Cambria" w:hAnsi="Cambria" w:cs="Cambria"/>
          <w:color w:val="333333"/>
          <w:sz w:val="25"/>
          <w:szCs w:val="25"/>
          <w:rtl/>
        </w:rPr>
      </w:pPr>
      <w:r w:rsidRPr="00D56C8F">
        <w:rPr>
          <w:rFonts w:ascii="Tahoma" w:hAnsi="Tahoma" w:cs="B Nazanin"/>
          <w:color w:val="333333"/>
          <w:sz w:val="25"/>
          <w:szCs w:val="25"/>
          <w:rtl/>
        </w:rPr>
        <w:t xml:space="preserve">نام و نام خانوادگی: </w:t>
      </w:r>
      <w:r w:rsidRPr="0059698F">
        <w:rPr>
          <w:rFonts w:ascii="Tahoma" w:hAnsi="Tahoma" w:cs="B Nazanin" w:hint="cs"/>
          <w:color w:val="333333"/>
          <w:sz w:val="25"/>
          <w:szCs w:val="25"/>
          <w:rtl/>
        </w:rPr>
        <w:t xml:space="preserve">                           </w:t>
      </w:r>
      <w:r w:rsidR="00C12DA0">
        <w:rPr>
          <w:rFonts w:ascii="Tahoma" w:hAnsi="Tahoma" w:cs="B Nazanin" w:hint="cs"/>
          <w:color w:val="333333"/>
          <w:sz w:val="25"/>
          <w:szCs w:val="25"/>
          <w:rtl/>
        </w:rPr>
        <w:t xml:space="preserve"> </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آدرس محل خدمت:</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w:t>
      </w:r>
      <w:r w:rsidR="00C12DA0">
        <w:rPr>
          <w:rFonts w:ascii="Tahoma" w:hAnsi="Tahoma" w:cs="B Nazanin" w:hint="cs"/>
          <w:color w:val="333333"/>
          <w:sz w:val="25"/>
          <w:szCs w:val="25"/>
          <w:rtl/>
        </w:rPr>
        <w:t xml:space="preserve">      </w:t>
      </w:r>
      <w:r w:rsidRPr="00D56C8F">
        <w:rPr>
          <w:rFonts w:ascii="Tahoma" w:hAnsi="Tahoma" w:cs="B Nazanin"/>
          <w:color w:val="333333"/>
          <w:sz w:val="25"/>
          <w:szCs w:val="25"/>
          <w:rtl/>
        </w:rPr>
        <w:t>کد ملی:</w:t>
      </w:r>
      <w:r w:rsidRPr="0059698F">
        <w:rPr>
          <w:rFonts w:ascii="Tahoma" w:hAnsi="Tahoma" w:cs="B Nazanin" w:hint="cs"/>
          <w:color w:val="333333"/>
          <w:sz w:val="25"/>
          <w:szCs w:val="25"/>
          <w:rtl/>
        </w:rPr>
        <w:t xml:space="preserve">                       </w:t>
      </w:r>
      <w:r w:rsidRPr="00D56C8F">
        <w:rPr>
          <w:rFonts w:ascii="Cambria" w:hAnsi="Cambria" w:cs="Cambria" w:hint="cs"/>
          <w:color w:val="333333"/>
          <w:sz w:val="25"/>
          <w:szCs w:val="25"/>
          <w:rtl/>
        </w:rPr>
        <w:t> </w:t>
      </w:r>
    </w:p>
    <w:p w:rsidR="000A6E52" w:rsidRPr="00D56C8F" w:rsidRDefault="000A6E52" w:rsidP="00C12DA0">
      <w:pPr>
        <w:bidi/>
        <w:jc w:val="both"/>
        <w:rPr>
          <w:rFonts w:ascii="Times New Roman" w:hAnsi="Times New Roman" w:cs="B Nazanin"/>
        </w:rPr>
      </w:pPr>
      <w:r w:rsidRPr="00D56C8F">
        <w:rPr>
          <w:rFonts w:ascii="Tahoma" w:hAnsi="Tahoma" w:cs="B Nazanin"/>
          <w:color w:val="333333"/>
          <w:sz w:val="25"/>
          <w:szCs w:val="25"/>
          <w:rtl/>
        </w:rPr>
        <w:t>شماره همراه:</w:t>
      </w:r>
      <w:r w:rsidR="00C12DA0">
        <w:rPr>
          <w:rFonts w:ascii="Tahoma" w:hAnsi="Tahoma" w:cs="B Nazanin"/>
          <w:color w:val="333333"/>
          <w:sz w:val="25"/>
          <w:szCs w:val="25"/>
          <w:rtl/>
        </w:rPr>
        <w:tab/>
      </w:r>
      <w:r w:rsidR="00C12DA0">
        <w:rPr>
          <w:rFonts w:ascii="Tahoma" w:hAnsi="Tahoma" w:cs="B Nazanin"/>
          <w:color w:val="333333"/>
          <w:sz w:val="25"/>
          <w:szCs w:val="25"/>
          <w:rtl/>
        </w:rPr>
        <w:tab/>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شماره حساب بانک رفاه: </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w:t>
      </w:r>
    </w:p>
    <w:p w:rsidR="000A6E52" w:rsidRPr="00D56C8F" w:rsidRDefault="000A6E52" w:rsidP="000A6E52">
      <w:pPr>
        <w:bidi/>
        <w:spacing w:before="100" w:beforeAutospacing="1" w:after="100" w:afterAutospacing="1"/>
        <w:jc w:val="both"/>
        <w:outlineLvl w:val="2"/>
        <w:rPr>
          <w:rFonts w:ascii="Tahoma" w:hAnsi="Tahoma" w:cs="B Nazanin"/>
          <w:color w:val="333333"/>
          <w:sz w:val="27"/>
          <w:szCs w:val="27"/>
        </w:rPr>
      </w:pPr>
      <w:r w:rsidRPr="00D56C8F">
        <w:rPr>
          <w:rFonts w:ascii="Tahoma" w:hAnsi="Tahoma" w:cs="B Nazanin"/>
          <w:color w:val="333333"/>
          <w:sz w:val="27"/>
          <w:szCs w:val="27"/>
          <w:u w:val="single"/>
          <w:rtl/>
        </w:rPr>
        <w:t>مشخصات ناظر علمی طرح</w:t>
      </w:r>
      <w:r w:rsidRPr="00D56C8F">
        <w:rPr>
          <w:rFonts w:ascii="Tahoma" w:hAnsi="Tahoma" w:cs="B Nazanin"/>
          <w:color w:val="333333"/>
          <w:sz w:val="27"/>
          <w:szCs w:val="27"/>
          <w:u w:val="single"/>
        </w:rPr>
        <w:t>:</w:t>
      </w:r>
    </w:p>
    <w:p w:rsidR="006D182B" w:rsidRDefault="000A6E52" w:rsidP="00C12DA0">
      <w:pPr>
        <w:bidi/>
        <w:jc w:val="both"/>
        <w:rPr>
          <w:rFonts w:ascii="Times New Roman" w:hAnsi="Times New Roman" w:cs="B Nazanin"/>
          <w:rtl/>
        </w:rPr>
      </w:pPr>
      <w:r w:rsidRPr="00D56C8F">
        <w:rPr>
          <w:rFonts w:ascii="Tahoma" w:hAnsi="Tahoma" w:cs="B Nazanin"/>
          <w:color w:val="333333"/>
          <w:sz w:val="25"/>
          <w:szCs w:val="25"/>
          <w:rtl/>
        </w:rPr>
        <w:t xml:space="preserve">نام و نام خانوادگی: </w:t>
      </w:r>
      <w:r>
        <w:rPr>
          <w:rFonts w:ascii="Tahoma" w:hAnsi="Tahoma" w:cs="B Nazanin" w:hint="cs"/>
          <w:color w:val="333333"/>
          <w:sz w:val="25"/>
          <w:szCs w:val="25"/>
          <w:rtl/>
        </w:rPr>
        <w:t xml:space="preserve">       </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w:t>
      </w:r>
      <w:r w:rsidR="00C12DA0">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مرتبه علمی: </w:t>
      </w:r>
      <w:r>
        <w:rPr>
          <w:rFonts w:ascii="Tahoma" w:hAnsi="Tahoma" w:cs="B Nazanin" w:hint="cs"/>
          <w:color w:val="333333"/>
          <w:sz w:val="25"/>
          <w:szCs w:val="25"/>
          <w:rtl/>
        </w:rPr>
        <w:t xml:space="preserve">    </w:t>
      </w:r>
      <w:r w:rsidR="00C12DA0">
        <w:rPr>
          <w:rFonts w:ascii="Tahoma" w:hAnsi="Tahoma" w:cs="B Nazanin" w:hint="cs"/>
          <w:color w:val="333333"/>
          <w:sz w:val="25"/>
          <w:szCs w:val="25"/>
          <w:rtl/>
        </w:rPr>
        <w:t xml:space="preserve">                        </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آدرس محل خدمت:</w:t>
      </w:r>
      <w:r>
        <w:rPr>
          <w:rFonts w:ascii="Tahoma" w:hAnsi="Tahoma" w:cs="B Nazanin" w:hint="cs"/>
          <w:color w:val="333333"/>
          <w:sz w:val="25"/>
          <w:szCs w:val="25"/>
          <w:rtl/>
        </w:rPr>
        <w:t xml:space="preserve"> </w:t>
      </w:r>
      <w:r w:rsidR="00C12DA0">
        <w:rPr>
          <w:rFonts w:ascii="Tahoma" w:hAnsi="Tahoma" w:cs="B Nazanin"/>
          <w:color w:val="333333"/>
          <w:sz w:val="25"/>
          <w:szCs w:val="25"/>
          <w:rtl/>
        </w:rPr>
        <w:tab/>
      </w:r>
      <w:r>
        <w:rPr>
          <w:rFonts w:ascii="Tahoma" w:hAnsi="Tahoma" w:cs="B Nazanin" w:hint="cs"/>
          <w:color w:val="333333"/>
          <w:sz w:val="25"/>
          <w:szCs w:val="25"/>
          <w:rtl/>
        </w:rPr>
        <w:t xml:space="preserve">                                           </w:t>
      </w:r>
      <w:r w:rsidR="00775D89">
        <w:rPr>
          <w:rFonts w:ascii="Tahoma" w:hAnsi="Tahoma" w:cs="B Nazanin" w:hint="cs"/>
          <w:color w:val="333333"/>
          <w:sz w:val="25"/>
          <w:szCs w:val="25"/>
          <w:rtl/>
        </w:rPr>
        <w:t xml:space="preserve">      </w:t>
      </w:r>
      <w:r>
        <w:rPr>
          <w:rFonts w:ascii="Tahoma" w:hAnsi="Tahoma" w:cs="B Nazanin" w:hint="cs"/>
          <w:color w:val="333333"/>
          <w:sz w:val="25"/>
          <w:szCs w:val="25"/>
          <w:rtl/>
        </w:rPr>
        <w:t>کد</w:t>
      </w:r>
      <w:r w:rsidRPr="00D56C8F">
        <w:rPr>
          <w:rFonts w:ascii="Tahoma" w:hAnsi="Tahoma" w:cs="B Nazanin"/>
          <w:color w:val="333333"/>
          <w:sz w:val="25"/>
          <w:szCs w:val="25"/>
          <w:rtl/>
        </w:rPr>
        <w:t>ملی:</w:t>
      </w:r>
      <w:r w:rsidRPr="0059698F">
        <w:rPr>
          <w:rFonts w:ascii="Tahoma" w:hAnsi="Tahoma" w:cs="B Nazanin" w:hint="cs"/>
          <w:color w:val="333333"/>
          <w:sz w:val="25"/>
          <w:szCs w:val="25"/>
          <w:rtl/>
        </w:rPr>
        <w:t xml:space="preserve">                             </w:t>
      </w:r>
      <w:r w:rsidR="00C12DA0">
        <w:rPr>
          <w:rFonts w:ascii="Tahoma" w:hAnsi="Tahoma" w:cs="B Nazanin" w:hint="cs"/>
          <w:color w:val="333333"/>
          <w:sz w:val="25"/>
          <w:szCs w:val="25"/>
          <w:rtl/>
        </w:rPr>
        <w:t xml:space="preserve">              </w:t>
      </w:r>
      <w:r w:rsidRPr="00D56C8F">
        <w:rPr>
          <w:rFonts w:ascii="Cambria" w:hAnsi="Cambria" w:cs="Cambria" w:hint="cs"/>
          <w:color w:val="333333"/>
          <w:sz w:val="25"/>
          <w:szCs w:val="25"/>
          <w:rtl/>
        </w:rPr>
        <w:t> </w:t>
      </w:r>
      <w:r w:rsidRPr="00D56C8F">
        <w:rPr>
          <w:rFonts w:ascii="Tahoma" w:hAnsi="Tahoma" w:cs="B Nazanin"/>
          <w:color w:val="333333"/>
          <w:sz w:val="25"/>
          <w:szCs w:val="25"/>
          <w:rtl/>
        </w:rPr>
        <w:t>شماره همراه:</w:t>
      </w:r>
      <w:r w:rsidRPr="0059698F">
        <w:rPr>
          <w:rFonts w:ascii="Tahoma" w:hAnsi="Tahoma" w:cs="B Nazanin" w:hint="cs"/>
          <w:color w:val="333333"/>
          <w:sz w:val="25"/>
          <w:szCs w:val="25"/>
          <w:rtl/>
        </w:rPr>
        <w:t xml:space="preserve">                  </w:t>
      </w:r>
      <w:r w:rsidR="00C12DA0">
        <w:rPr>
          <w:rFonts w:ascii="Tahoma" w:hAnsi="Tahoma" w:cs="B Nazanin" w:hint="cs"/>
          <w:color w:val="333333"/>
          <w:sz w:val="25"/>
          <w:szCs w:val="25"/>
          <w:rtl/>
        </w:rPr>
        <w:t xml:space="preserve"> </w:t>
      </w:r>
      <w:r w:rsidRPr="0059698F">
        <w:rPr>
          <w:rFonts w:ascii="Tahoma" w:hAnsi="Tahoma" w:cs="B Nazanin" w:hint="cs"/>
          <w:color w:val="333333"/>
          <w:sz w:val="25"/>
          <w:szCs w:val="25"/>
          <w:rtl/>
        </w:rPr>
        <w:t xml:space="preserve">          </w:t>
      </w:r>
      <w:r w:rsidR="00C12DA0">
        <w:rPr>
          <w:rFonts w:ascii="Tahoma" w:hAnsi="Tahoma" w:cs="B Nazanin"/>
          <w:color w:val="333333"/>
          <w:sz w:val="25"/>
          <w:szCs w:val="25"/>
          <w:rtl/>
        </w:rPr>
        <w:t xml:space="preserve"> شماره حساب بانک رفاه:</w:t>
      </w:r>
      <w:r w:rsidRPr="0059698F">
        <w:rPr>
          <w:rFonts w:ascii="Tahoma" w:hAnsi="Tahoma" w:cs="B Nazanin" w:hint="cs"/>
          <w:color w:val="333333"/>
          <w:sz w:val="25"/>
          <w:szCs w:val="25"/>
          <w:rtl/>
        </w:rPr>
        <w:t xml:space="preserve">   </w:t>
      </w:r>
      <w:r w:rsidR="00C12DA0">
        <w:rPr>
          <w:rFonts w:ascii="Tahoma" w:hAnsi="Tahoma" w:cs="B Nazanin"/>
          <w:color w:val="333333"/>
          <w:sz w:val="25"/>
          <w:szCs w:val="25"/>
          <w:rtl/>
        </w:rPr>
        <w:tab/>
      </w:r>
      <w:r w:rsidRPr="0059698F">
        <w:rPr>
          <w:rFonts w:ascii="Tahoma" w:hAnsi="Tahoma" w:cs="B Nazanin" w:hint="cs"/>
          <w:color w:val="333333"/>
          <w:sz w:val="25"/>
          <w:szCs w:val="25"/>
          <w:rtl/>
        </w:rPr>
        <w:t xml:space="preserve">                </w:t>
      </w:r>
    </w:p>
    <w:p w:rsidR="00C12DA0" w:rsidRPr="00C12DA0" w:rsidRDefault="00C12DA0" w:rsidP="00C12DA0">
      <w:pPr>
        <w:bidi/>
        <w:jc w:val="both"/>
        <w:rPr>
          <w:rFonts w:ascii="Times New Roman" w:hAnsi="Times New Roman" w:cs="B Nazanin"/>
          <w:rtl/>
        </w:rPr>
      </w:pPr>
    </w:p>
    <w:p w:rsidR="000A6E52" w:rsidRPr="00D56C8F" w:rsidRDefault="000A6E52" w:rsidP="006D182B">
      <w:pPr>
        <w:bidi/>
        <w:spacing w:before="100" w:beforeAutospacing="1" w:after="100" w:afterAutospacing="1"/>
        <w:jc w:val="both"/>
        <w:outlineLvl w:val="2"/>
        <w:rPr>
          <w:rFonts w:ascii="Tahoma" w:hAnsi="Tahoma" w:cs="B Nazanin"/>
          <w:color w:val="333333"/>
          <w:sz w:val="27"/>
          <w:szCs w:val="27"/>
        </w:rPr>
      </w:pPr>
      <w:r w:rsidRPr="00D56C8F">
        <w:rPr>
          <w:rFonts w:ascii="Tahoma" w:hAnsi="Tahoma" w:cs="B Nazanin"/>
          <w:color w:val="333333"/>
          <w:sz w:val="27"/>
          <w:szCs w:val="27"/>
          <w:u w:val="single"/>
          <w:rtl/>
        </w:rPr>
        <w:t>مشخصات ناظر اخلاقی طرح:</w:t>
      </w:r>
    </w:p>
    <w:p w:rsidR="00C12DA0" w:rsidRDefault="000A6E52" w:rsidP="000A6E52">
      <w:pPr>
        <w:bidi/>
        <w:jc w:val="both"/>
        <w:rPr>
          <w:rFonts w:ascii="Tahoma" w:hAnsi="Tahoma" w:cs="B Nazanin"/>
          <w:color w:val="333333"/>
          <w:sz w:val="25"/>
          <w:szCs w:val="25"/>
          <w:rtl/>
        </w:rPr>
      </w:pPr>
      <w:r w:rsidRPr="00D56C8F">
        <w:rPr>
          <w:rFonts w:ascii="Tahoma" w:hAnsi="Tahoma" w:cs="B Nazanin"/>
          <w:color w:val="333333"/>
          <w:sz w:val="25"/>
          <w:szCs w:val="25"/>
          <w:rtl/>
        </w:rPr>
        <w:t xml:space="preserve">نام و نام خانوادگی: </w:t>
      </w:r>
      <w:r w:rsidRPr="0059698F">
        <w:rPr>
          <w:rFonts w:ascii="Tahoma" w:hAnsi="Tahoma" w:cs="B Nazanin" w:hint="cs"/>
          <w:color w:val="333333"/>
          <w:sz w:val="25"/>
          <w:szCs w:val="25"/>
          <w:rtl/>
        </w:rPr>
        <w:t xml:space="preserve">                </w:t>
      </w:r>
      <w:r w:rsidR="00C12DA0">
        <w:rPr>
          <w:rFonts w:ascii="Tahoma" w:hAnsi="Tahoma" w:cs="B Nazanin" w:hint="cs"/>
          <w:color w:val="333333"/>
          <w:sz w:val="25"/>
          <w:szCs w:val="25"/>
          <w:rtl/>
        </w:rPr>
        <w:t xml:space="preserve">          </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مرتبه علمی: </w:t>
      </w:r>
      <w:r w:rsidRPr="0059698F">
        <w:rPr>
          <w:rFonts w:ascii="Tahoma" w:hAnsi="Tahoma" w:cs="B Nazanin" w:hint="cs"/>
          <w:color w:val="333333"/>
          <w:sz w:val="25"/>
          <w:szCs w:val="25"/>
          <w:rtl/>
        </w:rPr>
        <w:t xml:space="preserve">                  </w:t>
      </w:r>
      <w:r w:rsidR="00C12DA0">
        <w:rPr>
          <w:rFonts w:ascii="Tahoma" w:hAnsi="Tahoma" w:cs="B Nazanin" w:hint="cs"/>
          <w:color w:val="333333"/>
          <w:sz w:val="25"/>
          <w:szCs w:val="25"/>
          <w:rtl/>
        </w:rPr>
        <w:t xml:space="preserve">   </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آدرس محل خدمت</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w:t>
      </w:r>
    </w:p>
    <w:p w:rsidR="000A6E52" w:rsidRPr="0059698F" w:rsidRDefault="000A6E52" w:rsidP="00C12DA0">
      <w:pPr>
        <w:bidi/>
        <w:jc w:val="both"/>
        <w:rPr>
          <w:rFonts w:ascii="Tahoma" w:hAnsi="Tahoma" w:cs="B Nazanin"/>
          <w:color w:val="333333"/>
          <w:sz w:val="25"/>
          <w:szCs w:val="25"/>
          <w:rtl/>
        </w:rPr>
      </w:pPr>
      <w:r w:rsidRPr="00D56C8F">
        <w:rPr>
          <w:rFonts w:ascii="Tahoma" w:hAnsi="Tahoma" w:cs="B Nazanin"/>
          <w:color w:val="333333"/>
          <w:sz w:val="25"/>
          <w:szCs w:val="25"/>
          <w:rtl/>
        </w:rPr>
        <w:t>کد ملی</w:t>
      </w:r>
      <w:r w:rsidRPr="0059698F">
        <w:rPr>
          <w:rFonts w:ascii="Tahoma" w:hAnsi="Tahoma" w:cs="B Nazanin" w:hint="cs"/>
          <w:color w:val="333333"/>
          <w:sz w:val="25"/>
          <w:szCs w:val="25"/>
          <w:rtl/>
        </w:rPr>
        <w:t xml:space="preserve">                </w:t>
      </w:r>
      <w:r w:rsidR="00C12DA0">
        <w:rPr>
          <w:rFonts w:ascii="Tahoma" w:hAnsi="Tahoma" w:cs="B Nazanin" w:hint="cs"/>
          <w:color w:val="333333"/>
          <w:sz w:val="25"/>
          <w:szCs w:val="25"/>
          <w:rtl/>
        </w:rPr>
        <w:t xml:space="preserve">                          </w:t>
      </w:r>
      <w:r w:rsidRPr="00D56C8F">
        <w:rPr>
          <w:rFonts w:ascii="Tahoma" w:hAnsi="Tahoma" w:cs="B Nazanin"/>
          <w:color w:val="333333"/>
          <w:sz w:val="25"/>
          <w:szCs w:val="25"/>
        </w:rPr>
        <w:t> </w:t>
      </w:r>
      <w:r w:rsidRPr="00D56C8F">
        <w:rPr>
          <w:rFonts w:ascii="Tahoma" w:hAnsi="Tahoma" w:cs="B Nazanin"/>
          <w:color w:val="333333"/>
          <w:sz w:val="25"/>
          <w:szCs w:val="25"/>
          <w:rtl/>
        </w:rPr>
        <w:t>شماره همراه:</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 xml:space="preserve"> شماره حساب بانک رفاه: </w:t>
      </w:r>
      <w:r w:rsidRPr="0059698F">
        <w:rPr>
          <w:rFonts w:ascii="Tahoma" w:hAnsi="Tahoma" w:cs="B Nazanin" w:hint="cs"/>
          <w:color w:val="333333"/>
          <w:sz w:val="25"/>
          <w:szCs w:val="25"/>
          <w:rtl/>
        </w:rPr>
        <w:t xml:space="preserve">                      </w:t>
      </w:r>
    </w:p>
    <w:p w:rsidR="006D182B" w:rsidRDefault="000A6E52" w:rsidP="000A6E52">
      <w:pPr>
        <w:bidi/>
        <w:jc w:val="both"/>
        <w:rPr>
          <w:rFonts w:ascii="Tahoma" w:hAnsi="Tahoma" w:cs="B Nazanin"/>
          <w:color w:val="333333"/>
          <w:sz w:val="25"/>
          <w:szCs w:val="25"/>
          <w:rtl/>
        </w:rPr>
      </w:pPr>
      <w:r w:rsidRPr="00D56C8F">
        <w:rPr>
          <w:rFonts w:ascii="Tahoma" w:hAnsi="Tahoma" w:cs="B Nazanin"/>
          <w:color w:val="333333"/>
          <w:sz w:val="25"/>
          <w:szCs w:val="25"/>
          <w:rtl/>
        </w:rPr>
        <w:t xml:space="preserve">1- مدت پیش‌بینی‌شده جهت انجام این طرح </w:t>
      </w:r>
      <w:r w:rsidRPr="0059698F">
        <w:rPr>
          <w:rFonts w:ascii="Tahoma" w:hAnsi="Tahoma" w:cs="B Nazanin" w:hint="cs"/>
          <w:color w:val="333333"/>
          <w:sz w:val="25"/>
          <w:szCs w:val="25"/>
          <w:rtl/>
        </w:rPr>
        <w:t>................</w:t>
      </w:r>
      <w:r w:rsidRPr="00D56C8F">
        <w:rPr>
          <w:rFonts w:ascii="Tahoma" w:hAnsi="Tahoma" w:cs="B Nazanin"/>
          <w:color w:val="333333"/>
          <w:sz w:val="25"/>
          <w:szCs w:val="25"/>
          <w:rtl/>
        </w:rPr>
        <w:t xml:space="preserve"> ماه از تاریخ تصویب است.</w:t>
      </w:r>
      <w:r w:rsidR="00C12DA0">
        <w:rPr>
          <w:rFonts w:ascii="Tahoma" w:hAnsi="Tahoma" w:cs="B Nazanin"/>
          <w:color w:val="333333"/>
          <w:sz w:val="25"/>
          <w:szCs w:val="25"/>
          <w:rtl/>
        </w:rPr>
        <w:tab/>
      </w:r>
      <w:r w:rsidRPr="00D56C8F">
        <w:rPr>
          <w:rFonts w:ascii="Tahoma" w:hAnsi="Tahoma" w:cs="B Nazanin"/>
          <w:color w:val="333333"/>
          <w:sz w:val="25"/>
          <w:szCs w:val="25"/>
          <w:rtl/>
        </w:rPr>
        <w:br/>
        <w:t>تبصره 1: چنانچه مجری با ذکر دلایل موجه نتواند در مدت پیش بینی شده طرح را خاتمه دهد، بایستی یک ماه قبل از اتمام تاریخ مقرر، کتبا از شورا درخواست تمدید مدت قرارداد را نماید. مدت قرارداد با تصویب شورا فقط برای یک بار قابل تمدید خواهد بود.</w:t>
      </w:r>
      <w:r>
        <w:rPr>
          <w:rFonts w:ascii="Tahoma" w:hAnsi="Tahoma" w:cs="B Nazanin"/>
          <w:color w:val="333333"/>
          <w:sz w:val="25"/>
          <w:szCs w:val="25"/>
          <w:rtl/>
        </w:rPr>
        <w:tab/>
      </w:r>
      <w:r w:rsidRPr="00D56C8F">
        <w:rPr>
          <w:rFonts w:ascii="Tahoma" w:hAnsi="Tahoma" w:cs="B Nazanin"/>
          <w:color w:val="333333"/>
          <w:sz w:val="25"/>
          <w:szCs w:val="25"/>
          <w:rtl/>
        </w:rPr>
        <w:br/>
        <w:t xml:space="preserve">2- تاریخ شروع طرح </w:t>
      </w:r>
      <w:r w:rsidRPr="0059698F">
        <w:rPr>
          <w:rFonts w:ascii="Tahoma" w:hAnsi="Tahoma" w:cs="B Nazanin" w:hint="cs"/>
          <w:color w:val="333333"/>
          <w:sz w:val="25"/>
          <w:szCs w:val="25"/>
          <w:rtl/>
        </w:rPr>
        <w:t>.......................</w:t>
      </w:r>
      <w:r w:rsidRPr="00D56C8F">
        <w:rPr>
          <w:rFonts w:ascii="Tahoma" w:hAnsi="Tahoma" w:cs="B Nazanin"/>
          <w:color w:val="333333"/>
          <w:sz w:val="25"/>
          <w:szCs w:val="25"/>
          <w:rtl/>
        </w:rPr>
        <w:t xml:space="preserve"> است و چنانچه پس از عقد قرارداد بدون عذر موجه حداکثر به مدت 3 ماه از طرف مجری طرح نسبت به شروع طرح پژوهشی اقدامی به عمل نیاید، قرارداد لغو و وجه دریافتی مسترد می‌گردد‌.</w:t>
      </w:r>
      <w:r w:rsidR="00C12DA0">
        <w:rPr>
          <w:rFonts w:ascii="Tahoma" w:hAnsi="Tahoma" w:cs="B Nazanin"/>
          <w:color w:val="333333"/>
          <w:sz w:val="25"/>
          <w:szCs w:val="25"/>
          <w:rtl/>
        </w:rPr>
        <w:tab/>
      </w:r>
      <w:r w:rsidRPr="00D56C8F">
        <w:rPr>
          <w:rFonts w:ascii="Tahoma" w:hAnsi="Tahoma" w:cs="B Nazanin"/>
          <w:color w:val="333333"/>
          <w:sz w:val="25"/>
          <w:szCs w:val="25"/>
          <w:rtl/>
        </w:rPr>
        <w:br/>
        <w:t xml:space="preserve">3- مبلغ کل اعتبار طرح </w:t>
      </w:r>
      <w:r w:rsidRPr="0059698F">
        <w:rPr>
          <w:rFonts w:ascii="Tahoma" w:hAnsi="Tahoma" w:cs="B Nazanin" w:hint="cs"/>
          <w:color w:val="333333"/>
          <w:sz w:val="25"/>
          <w:szCs w:val="25"/>
          <w:rtl/>
        </w:rPr>
        <w:t>...............................</w:t>
      </w:r>
      <w:r w:rsidRPr="00D56C8F">
        <w:rPr>
          <w:rFonts w:ascii="Tahoma" w:hAnsi="Tahoma" w:cs="B Nazanin"/>
          <w:color w:val="333333"/>
          <w:sz w:val="25"/>
          <w:szCs w:val="25"/>
          <w:rtl/>
        </w:rPr>
        <w:t xml:space="preserve"> ریال (شامل:</w:t>
      </w:r>
      <w:r w:rsidRPr="0059698F">
        <w:rPr>
          <w:rFonts w:ascii="Tahoma" w:hAnsi="Tahoma" w:cs="B Nazanin" w:hint="cs"/>
          <w:color w:val="333333"/>
          <w:sz w:val="25"/>
          <w:szCs w:val="25"/>
          <w:rtl/>
        </w:rPr>
        <w:t xml:space="preserve"> هزینه های پرسنلی ........... ریال، هزینه آزمایش و خدمات تخصصی ........... ریال، هزینه وسائل و مواد غیرمصرفی ...... ریال، هزینه وسائل و مواد مصرفی .......... ریال، هزینه مسافرت ...... ریال، هزینه دیگر ..................... ریال</w:t>
      </w:r>
      <w:r w:rsidRPr="00D56C8F">
        <w:rPr>
          <w:rFonts w:ascii="Tahoma" w:hAnsi="Tahoma" w:cs="B Nazanin"/>
          <w:color w:val="333333"/>
          <w:sz w:val="25"/>
          <w:szCs w:val="25"/>
          <w:rtl/>
        </w:rPr>
        <w:t>) می باشد که به شرح زیر پرداخت خواهد شد:</w:t>
      </w:r>
      <w:r>
        <w:rPr>
          <w:rFonts w:ascii="Tahoma" w:hAnsi="Tahoma" w:cs="B Nazanin"/>
          <w:color w:val="333333"/>
          <w:sz w:val="25"/>
          <w:szCs w:val="25"/>
          <w:rtl/>
        </w:rPr>
        <w:tab/>
      </w:r>
    </w:p>
    <w:p w:rsidR="000A6E52" w:rsidRPr="0059698F" w:rsidRDefault="000A6E52" w:rsidP="006D182B">
      <w:pPr>
        <w:bidi/>
        <w:jc w:val="both"/>
        <w:rPr>
          <w:rFonts w:ascii="Tahoma" w:hAnsi="Tahoma" w:cs="B Nazanin"/>
          <w:color w:val="333333"/>
          <w:sz w:val="25"/>
          <w:szCs w:val="25"/>
          <w:rtl/>
          <w:lang w:bidi="fa-IR"/>
        </w:rPr>
      </w:pPr>
      <w:r w:rsidRPr="00D56C8F">
        <w:rPr>
          <w:rFonts w:ascii="Tahoma" w:hAnsi="Tahoma" w:cs="B Nazanin"/>
          <w:color w:val="333333"/>
          <w:sz w:val="25"/>
          <w:szCs w:val="25"/>
          <w:rtl/>
        </w:rPr>
        <w:lastRenderedPageBreak/>
        <w:br/>
        <w:t xml:space="preserve">الف) </w:t>
      </w:r>
      <w:r w:rsidRPr="0059698F">
        <w:rPr>
          <w:rFonts w:ascii="Tahoma" w:hAnsi="Tahoma" w:cs="B Nazanin" w:hint="cs"/>
          <w:color w:val="333333"/>
          <w:sz w:val="25"/>
          <w:szCs w:val="25"/>
          <w:rtl/>
        </w:rPr>
        <w:t>50</w:t>
      </w:r>
      <w:r w:rsidRPr="00D56C8F">
        <w:rPr>
          <w:rFonts w:ascii="Tahoma" w:hAnsi="Tahoma" w:cs="B Nazanin"/>
          <w:color w:val="333333"/>
          <w:sz w:val="25"/>
          <w:szCs w:val="25"/>
          <w:rtl/>
        </w:rPr>
        <w:t xml:space="preserve"> درصد از کل هزینه‌های طرح (به استثنای هزینه های وسایل غیرمصرفی) معادل مبلغ </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ریال می‌باشد که پس از تنظیم، امضاء و ثبت قرارداد، در اختیار مجری طرح قرار می‌گیرد.</w:t>
      </w:r>
      <w:r>
        <w:rPr>
          <w:rFonts w:ascii="Tahoma" w:hAnsi="Tahoma" w:cs="B Nazanin"/>
          <w:color w:val="333333"/>
          <w:sz w:val="25"/>
          <w:szCs w:val="25"/>
          <w:rtl/>
        </w:rPr>
        <w:tab/>
      </w:r>
      <w:r w:rsidRPr="00D56C8F">
        <w:rPr>
          <w:rFonts w:ascii="Tahoma" w:hAnsi="Tahoma" w:cs="B Nazanin"/>
          <w:color w:val="333333"/>
          <w:sz w:val="25"/>
          <w:szCs w:val="25"/>
          <w:rtl/>
        </w:rPr>
        <w:br/>
        <w:t xml:space="preserve">ب) </w:t>
      </w:r>
      <w:r w:rsidRPr="0059698F">
        <w:rPr>
          <w:rFonts w:ascii="Tahoma" w:hAnsi="Tahoma" w:cs="B Nazanin" w:hint="cs"/>
          <w:color w:val="333333"/>
          <w:sz w:val="25"/>
          <w:szCs w:val="25"/>
          <w:rtl/>
        </w:rPr>
        <w:t xml:space="preserve">30 درصد هزینه ها به ارزش ............. ریال پس از ارائه گزارش پیشرفت میان دوره (50 درصد مراحل اجرایی طرح و ارائه گزارش کتبی) به شورای </w:t>
      </w:r>
      <w:r w:rsidRPr="0059698F">
        <w:rPr>
          <w:rFonts w:ascii="Tahoma" w:hAnsi="Tahoma" w:cs="B Nazanin"/>
          <w:color w:val="333333"/>
          <w:sz w:val="25"/>
          <w:szCs w:val="25"/>
        </w:rPr>
        <w:t>HSR</w:t>
      </w:r>
      <w:r w:rsidRPr="0059698F">
        <w:rPr>
          <w:rFonts w:ascii="Tahoma" w:hAnsi="Tahoma" w:cs="B Nazanin" w:hint="cs"/>
          <w:color w:val="333333"/>
          <w:sz w:val="25"/>
          <w:szCs w:val="25"/>
          <w:rtl/>
          <w:lang w:bidi="fa-IR"/>
        </w:rPr>
        <w:t xml:space="preserve"> با تائید اعضاء شورا و دبیر شورا و ارسال صورتجلسه و تائیدیه پرداخت به حسابداری، پرداخت خواهد شد. </w:t>
      </w:r>
    </w:p>
    <w:p w:rsidR="000A6E52" w:rsidRPr="00D56C8F" w:rsidRDefault="000A6E52" w:rsidP="000A6E52">
      <w:pPr>
        <w:bidi/>
        <w:jc w:val="both"/>
        <w:rPr>
          <w:rFonts w:ascii="Tahoma" w:hAnsi="Tahoma" w:cs="B Nazanin"/>
          <w:color w:val="333333"/>
          <w:sz w:val="25"/>
          <w:szCs w:val="25"/>
        </w:rPr>
      </w:pPr>
      <w:r w:rsidRPr="0059698F">
        <w:rPr>
          <w:rFonts w:ascii="Tahoma" w:hAnsi="Tahoma" w:cs="B Nazanin" w:hint="cs"/>
          <w:color w:val="333333"/>
          <w:sz w:val="25"/>
          <w:szCs w:val="25"/>
          <w:rtl/>
        </w:rPr>
        <w:t xml:space="preserve">ج) </w:t>
      </w:r>
      <w:r w:rsidRPr="00D56C8F">
        <w:rPr>
          <w:rFonts w:ascii="Tahoma" w:hAnsi="Tahoma" w:cs="B Nazanin"/>
          <w:color w:val="333333"/>
          <w:sz w:val="25"/>
          <w:szCs w:val="25"/>
          <w:rtl/>
        </w:rPr>
        <w:t xml:space="preserve">وجوه مربوط به 20 درصد باقیمانده بودجه طرح معادل </w:t>
      </w:r>
      <w:r w:rsidRPr="0059698F">
        <w:rPr>
          <w:rFonts w:ascii="Tahoma" w:hAnsi="Tahoma" w:cs="B Nazanin" w:hint="cs"/>
          <w:color w:val="333333"/>
          <w:sz w:val="25"/>
          <w:szCs w:val="25"/>
          <w:rtl/>
        </w:rPr>
        <w:t>.......................</w:t>
      </w:r>
      <w:r w:rsidRPr="00D56C8F">
        <w:rPr>
          <w:rFonts w:ascii="Tahoma" w:hAnsi="Tahoma" w:cs="B Nazanin"/>
          <w:color w:val="333333"/>
          <w:sz w:val="25"/>
          <w:szCs w:val="25"/>
          <w:rtl/>
        </w:rPr>
        <w:t xml:space="preserve"> ریال، پس از ارائه گزارش پایان کار و مدارک دال بر انجام تمام تعهدات مجری و تائید مراتب توسط ناظرین علمی و اخلاقی طرح، از طریق</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معاونت</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بهداشتی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قابل</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پرداخت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خواهد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بود</w:t>
      </w:r>
      <w:r w:rsidRPr="00D56C8F">
        <w:rPr>
          <w:rFonts w:ascii="Tahoma" w:hAnsi="Tahoma" w:cs="B Nazanin"/>
          <w:color w:val="333333"/>
          <w:sz w:val="25"/>
          <w:szCs w:val="25"/>
          <w:rtl/>
        </w:rPr>
        <w:t>.</w:t>
      </w:r>
      <w:r w:rsidRPr="00D56C8F">
        <w:rPr>
          <w:rFonts w:ascii="Tahoma" w:hAnsi="Tahoma" w:cs="B Nazanin"/>
          <w:color w:val="333333"/>
          <w:sz w:val="25"/>
          <w:szCs w:val="25"/>
          <w:rtl/>
        </w:rPr>
        <w:br/>
      </w:r>
      <w:r w:rsidRPr="0059698F">
        <w:rPr>
          <w:rFonts w:ascii="Tahoma" w:hAnsi="Tahoma" w:cs="B Nazanin"/>
          <w:color w:val="333333"/>
          <w:sz w:val="25"/>
          <w:szCs w:val="25"/>
          <w:rtl/>
        </w:rPr>
        <w:t>تبصره</w:t>
      </w:r>
      <w:r w:rsidRPr="0059698F">
        <w:rPr>
          <w:rFonts w:ascii="Tahoma" w:hAnsi="Tahoma" w:cs="B Nazanin" w:hint="cs"/>
          <w:color w:val="333333"/>
          <w:sz w:val="25"/>
          <w:szCs w:val="25"/>
          <w:rtl/>
        </w:rPr>
        <w:t xml:space="preserve"> 2: </w:t>
      </w:r>
      <w:r w:rsidRPr="00D56C8F">
        <w:rPr>
          <w:rFonts w:ascii="Tahoma" w:hAnsi="Tahoma" w:cs="B Nazanin" w:hint="cs"/>
          <w:color w:val="333333"/>
          <w:sz w:val="25"/>
          <w:szCs w:val="25"/>
          <w:rtl/>
        </w:rPr>
        <w:t>کل</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هزینه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مواد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غیرمصرفی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معادل</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 xml:space="preserve">................... </w:t>
      </w:r>
      <w:r w:rsidRPr="00D56C8F">
        <w:rPr>
          <w:rFonts w:ascii="Tahoma" w:hAnsi="Tahoma" w:cs="B Nazanin" w:hint="cs"/>
          <w:color w:val="333333"/>
          <w:sz w:val="25"/>
          <w:szCs w:val="25"/>
          <w:rtl/>
        </w:rPr>
        <w:t>ریال</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باشد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که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پس</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از</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خرید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توسط</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مدیر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اجرایی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ارائه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فاکتور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خرید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همچنین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رسید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ان</w:t>
      </w:r>
      <w:r w:rsidRPr="00D56C8F">
        <w:rPr>
          <w:rFonts w:ascii="Tahoma" w:hAnsi="Tahoma" w:cs="B Nazanin"/>
          <w:color w:val="333333"/>
          <w:sz w:val="25"/>
          <w:szCs w:val="25"/>
          <w:rtl/>
        </w:rPr>
        <w:t>بار مبنی بر ثبت آن توسط امین اموال</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معاونت</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بهداشتی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تایید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ناظر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قرارداد،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اختیار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مدیر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اجرایی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قرار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گیرد</w:t>
      </w:r>
      <w:r w:rsidRPr="0059698F">
        <w:rPr>
          <w:rFonts w:ascii="Tahoma" w:hAnsi="Tahoma" w:cs="B Nazanin" w:hint="cs"/>
          <w:color w:val="333333"/>
          <w:sz w:val="25"/>
          <w:szCs w:val="25"/>
          <w:rtl/>
        </w:rPr>
        <w:t xml:space="preserve"> و مدیر اجرایی موظف است پس از اتمام طرح، آن وسائل را تحویل انباردار دهد.</w:t>
      </w:r>
      <w:r w:rsidR="00C12DA0">
        <w:rPr>
          <w:rFonts w:ascii="Tahoma" w:hAnsi="Tahoma" w:cs="B Nazanin"/>
          <w:color w:val="333333"/>
          <w:sz w:val="25"/>
          <w:szCs w:val="25"/>
          <w:rtl/>
        </w:rPr>
        <w:tab/>
      </w:r>
      <w:r w:rsidRPr="00D56C8F">
        <w:rPr>
          <w:rFonts w:ascii="Tahoma" w:hAnsi="Tahoma" w:cs="B Nazanin"/>
          <w:color w:val="333333"/>
          <w:sz w:val="25"/>
          <w:szCs w:val="25"/>
          <w:rtl/>
        </w:rPr>
        <w:br/>
      </w:r>
      <w:r w:rsidRPr="00D56C8F">
        <w:rPr>
          <w:rFonts w:ascii="Tahoma" w:hAnsi="Tahoma" w:cs="B Nazanin" w:hint="cs"/>
          <w:color w:val="333333"/>
          <w:sz w:val="25"/>
          <w:szCs w:val="25"/>
          <w:rtl/>
        </w:rPr>
        <w:t>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صورت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انتقال</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یا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تسویه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حساب</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مدیر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اجرایی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دانشگاه،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موظف</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است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تعهدات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مربوطه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را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انجام</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پایان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کار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تحقیقاتی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را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ارائه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نموده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یا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یکی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از</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مجریان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دیگر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را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جایگزین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خود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نماید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غیر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این‌صورت،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بایستی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ک</w:t>
      </w:r>
      <w:r w:rsidRPr="00D56C8F">
        <w:rPr>
          <w:rFonts w:ascii="Tahoma" w:hAnsi="Tahoma" w:cs="B Nazanin"/>
          <w:color w:val="333333"/>
          <w:sz w:val="25"/>
          <w:szCs w:val="25"/>
          <w:rtl/>
        </w:rPr>
        <w:t>لیه مبالغ دریافتی را به دانشگاه (در وجه شماره حساب اعلام‌شده از طرف امور مالی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معاونت</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بهداشتی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استرداد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نماید</w:t>
      </w:r>
      <w:r w:rsidRPr="00D56C8F">
        <w:rPr>
          <w:rFonts w:ascii="Tahoma" w:hAnsi="Tahoma" w:cs="B Nazanin"/>
          <w:color w:val="333333"/>
          <w:sz w:val="25"/>
          <w:szCs w:val="25"/>
          <w:rtl/>
        </w:rPr>
        <w:t>.</w:t>
      </w:r>
    </w:p>
    <w:p w:rsidR="000A6E52" w:rsidRPr="00D56C8F" w:rsidRDefault="000A6E52" w:rsidP="000A6E52">
      <w:pPr>
        <w:bidi/>
        <w:spacing w:before="100" w:beforeAutospacing="1" w:after="100" w:afterAutospacing="1" w:line="480" w:lineRule="atLeast"/>
        <w:jc w:val="both"/>
        <w:outlineLvl w:val="3"/>
        <w:rPr>
          <w:rFonts w:ascii="Tahoma" w:hAnsi="Tahoma" w:cs="B Nazanin"/>
          <w:color w:val="333333"/>
          <w:sz w:val="25"/>
          <w:szCs w:val="25"/>
          <w:rtl/>
        </w:rPr>
      </w:pPr>
      <w:r w:rsidRPr="00D56C8F">
        <w:rPr>
          <w:rFonts w:ascii="Tahoma" w:hAnsi="Tahoma" w:cs="B Nazanin"/>
          <w:color w:val="333333"/>
          <w:sz w:val="25"/>
          <w:szCs w:val="25"/>
          <w:rtl/>
        </w:rPr>
        <w:t xml:space="preserve">4-تعهدات مدیر اجرایی این طرح بر اساس مصوبات شورای </w:t>
      </w:r>
      <w:r w:rsidRPr="0059698F">
        <w:rPr>
          <w:rFonts w:ascii="Tahoma" w:hAnsi="Tahoma" w:cs="B Nazanin"/>
          <w:color w:val="333333"/>
          <w:sz w:val="25"/>
          <w:szCs w:val="25"/>
        </w:rPr>
        <w:t>HSR</w:t>
      </w:r>
      <w:r w:rsidRPr="0059698F">
        <w:rPr>
          <w:rFonts w:ascii="Tahoma" w:hAnsi="Tahoma" w:cs="B Nazanin"/>
          <w:color w:val="333333"/>
          <w:sz w:val="25"/>
          <w:szCs w:val="25"/>
          <w:rtl/>
        </w:rPr>
        <w:t xml:space="preserve"> </w:t>
      </w:r>
      <w:r w:rsidRPr="00D56C8F">
        <w:rPr>
          <w:rFonts w:ascii="Tahoma" w:hAnsi="Tahoma" w:cs="B Nazanin"/>
          <w:color w:val="333333"/>
          <w:sz w:val="25"/>
          <w:szCs w:val="25"/>
          <w:rtl/>
        </w:rPr>
        <w:t xml:space="preserve">دانشگاه شامل </w:t>
      </w:r>
      <w:r w:rsidRPr="0059698F">
        <w:rPr>
          <w:rFonts w:ascii="Tahoma" w:hAnsi="Tahoma" w:cs="B Nazanin" w:hint="cs"/>
          <w:color w:val="333333"/>
          <w:sz w:val="25"/>
          <w:szCs w:val="25"/>
          <w:rtl/>
        </w:rPr>
        <w:t xml:space="preserve">............................ </w:t>
      </w:r>
      <w:r w:rsidRPr="00D56C8F">
        <w:rPr>
          <w:rFonts w:ascii="Tahoma" w:hAnsi="Tahoma" w:cs="B Nazanin"/>
          <w:color w:val="333333"/>
          <w:sz w:val="25"/>
          <w:szCs w:val="25"/>
          <w:rtl/>
        </w:rPr>
        <w:t>می باشد.</w:t>
      </w:r>
    </w:p>
    <w:p w:rsidR="006D182B" w:rsidRDefault="000A6E52" w:rsidP="000A6E52">
      <w:pPr>
        <w:bidi/>
        <w:spacing w:before="100" w:beforeAutospacing="1" w:after="100" w:afterAutospacing="1" w:line="480" w:lineRule="atLeast"/>
        <w:jc w:val="both"/>
        <w:outlineLvl w:val="3"/>
        <w:rPr>
          <w:rFonts w:ascii="Tahoma" w:hAnsi="Tahoma" w:cs="B Nazanin"/>
          <w:color w:val="333333"/>
          <w:sz w:val="25"/>
          <w:szCs w:val="25"/>
          <w:rtl/>
        </w:rPr>
      </w:pPr>
      <w:r w:rsidRPr="00D56C8F">
        <w:rPr>
          <w:rFonts w:ascii="Tahoma" w:hAnsi="Tahoma" w:cs="B Nazanin"/>
          <w:color w:val="333333"/>
          <w:sz w:val="25"/>
          <w:szCs w:val="25"/>
          <w:rtl/>
        </w:rPr>
        <w:t>5- مسئولیت کامل اجرای طرح به عهده مدیر اجرایی طرح می‌باشد و در مواردی که اجرای طرح مستلزم همکاری سازمان‌های دیگر باشد، نامبرده بایستی قبلاً موافقت سازمان‌های مربوطه را برای همکاری کسب نماید.</w:t>
      </w:r>
      <w:r>
        <w:rPr>
          <w:rFonts w:ascii="Tahoma" w:hAnsi="Tahoma" w:cs="B Nazanin"/>
          <w:color w:val="333333"/>
          <w:sz w:val="25"/>
          <w:szCs w:val="25"/>
          <w:rtl/>
        </w:rPr>
        <w:tab/>
      </w:r>
      <w:r w:rsidRPr="00D56C8F">
        <w:rPr>
          <w:rFonts w:ascii="Tahoma" w:hAnsi="Tahoma" w:cs="B Nazanin"/>
          <w:color w:val="333333"/>
          <w:sz w:val="25"/>
          <w:szCs w:val="25"/>
          <w:rtl/>
        </w:rPr>
        <w:br/>
        <w:t>6- مدیر اجرایی طرح موظف است گزارش پایان‌کار را پس از تأیید ناظر علمی و اخلاقی به</w:t>
      </w:r>
      <w:r w:rsidRPr="00D56C8F">
        <w:rPr>
          <w:rFonts w:ascii="Cambria" w:hAnsi="Cambria" w:cs="Cambria" w:hint="cs"/>
          <w:color w:val="333333"/>
          <w:sz w:val="25"/>
          <w:szCs w:val="25"/>
          <w:rtl/>
        </w:rPr>
        <w:t> </w:t>
      </w:r>
      <w:r w:rsidRPr="0059698F">
        <w:rPr>
          <w:rFonts w:ascii="Cambria" w:hAnsi="Cambria" w:cs="B Nazanin"/>
          <w:color w:val="333333"/>
          <w:sz w:val="25"/>
          <w:szCs w:val="25"/>
          <w:rtl/>
        </w:rPr>
        <w:t>شورا</w:t>
      </w:r>
      <w:r w:rsidRPr="0059698F">
        <w:rPr>
          <w:rFonts w:ascii="Cambria" w:hAnsi="Cambria" w:cs="B Nazanin" w:hint="cs"/>
          <w:color w:val="333333"/>
          <w:sz w:val="25"/>
          <w:szCs w:val="25"/>
          <w:rtl/>
        </w:rPr>
        <w:t>ی</w:t>
      </w:r>
      <w:r w:rsidRPr="0059698F">
        <w:rPr>
          <w:rFonts w:ascii="Cambria" w:hAnsi="Cambria" w:cs="B Nazanin"/>
          <w:color w:val="333333"/>
          <w:sz w:val="25"/>
          <w:szCs w:val="25"/>
          <w:rtl/>
        </w:rPr>
        <w:t xml:space="preserve"> </w:t>
      </w:r>
      <w:r w:rsidRPr="0059698F">
        <w:rPr>
          <w:rFonts w:ascii="Cambria" w:hAnsi="Cambria" w:cs="B Nazanin"/>
          <w:color w:val="333333"/>
          <w:sz w:val="25"/>
          <w:szCs w:val="25"/>
        </w:rPr>
        <w:t>HSR</w:t>
      </w:r>
      <w:r w:rsidRPr="0059698F">
        <w:rPr>
          <w:rFonts w:ascii="Cambria" w:hAnsi="Cambria" w:cs="B Nazanin"/>
          <w:color w:val="333333"/>
          <w:sz w:val="25"/>
          <w:szCs w:val="25"/>
          <w:rtl/>
        </w:rPr>
        <w:t xml:space="preserve"> دانشگاه، </w:t>
      </w:r>
      <w:r w:rsidRPr="00D56C8F">
        <w:rPr>
          <w:rFonts w:ascii="Tahoma" w:hAnsi="Tahoma" w:cs="B Nazanin" w:hint="cs"/>
          <w:color w:val="333333"/>
          <w:sz w:val="25"/>
          <w:szCs w:val="25"/>
          <w:rtl/>
        </w:rPr>
        <w:t>ارائه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نماید</w:t>
      </w:r>
      <w:r w:rsidRPr="00D56C8F">
        <w:rPr>
          <w:rFonts w:ascii="Tahoma" w:hAnsi="Tahoma" w:cs="B Nazanin"/>
          <w:color w:val="333333"/>
          <w:sz w:val="25"/>
          <w:szCs w:val="25"/>
          <w:rtl/>
        </w:rPr>
        <w:t>.</w:t>
      </w:r>
      <w:r w:rsidRPr="00D56C8F">
        <w:rPr>
          <w:rFonts w:ascii="Tahoma" w:hAnsi="Tahoma" w:cs="B Nazanin"/>
          <w:color w:val="333333"/>
          <w:sz w:val="25"/>
          <w:szCs w:val="25"/>
          <w:rtl/>
        </w:rPr>
        <w:br/>
      </w:r>
      <w:r w:rsidRPr="00D56C8F">
        <w:rPr>
          <w:rFonts w:ascii="Tahoma" w:hAnsi="Tahoma" w:cs="B Nazanin" w:hint="cs"/>
          <w:color w:val="333333"/>
          <w:sz w:val="25"/>
          <w:szCs w:val="25"/>
          <w:rtl/>
        </w:rPr>
        <w:t>تبصره</w:t>
      </w:r>
      <w:r w:rsidRPr="00D56C8F">
        <w:rPr>
          <w:rFonts w:ascii="Tahoma" w:hAnsi="Tahoma" w:cs="B Nazanin"/>
          <w:color w:val="333333"/>
          <w:sz w:val="25"/>
          <w:szCs w:val="25"/>
          <w:rtl/>
        </w:rPr>
        <w:t xml:space="preserve"> 3: </w:t>
      </w:r>
      <w:r w:rsidRPr="00D56C8F">
        <w:rPr>
          <w:rFonts w:ascii="Tahoma" w:hAnsi="Tahoma" w:cs="B Nazanin" w:hint="cs"/>
          <w:color w:val="333333"/>
          <w:sz w:val="25"/>
          <w:szCs w:val="25"/>
          <w:rtl/>
        </w:rPr>
        <w:t>چنانچه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مدیر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اجرایی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ارائه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گزارش</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نهایی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همکاری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ناظران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علمی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اخلاقی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تعلل</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ورزد،</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معاونت</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بهداشتی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هیچ‌گونه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تع</w:t>
      </w:r>
      <w:r w:rsidRPr="00D56C8F">
        <w:rPr>
          <w:rFonts w:ascii="Tahoma" w:hAnsi="Tahoma" w:cs="B Nazanin"/>
          <w:color w:val="333333"/>
          <w:sz w:val="25"/>
          <w:szCs w:val="25"/>
          <w:rtl/>
        </w:rPr>
        <w:t>هد و مسئولیتی در قبال ادامه طرح مذکور نخواهد داشت و قرارداد مربوطه قابل فسخ خواهد بود.</w:t>
      </w:r>
      <w:r w:rsidR="00C12DA0">
        <w:rPr>
          <w:rFonts w:ascii="Tahoma" w:hAnsi="Tahoma" w:cs="B Nazanin"/>
          <w:color w:val="333333"/>
          <w:sz w:val="25"/>
          <w:szCs w:val="25"/>
          <w:rtl/>
        </w:rPr>
        <w:tab/>
      </w:r>
      <w:r w:rsidRPr="00D56C8F">
        <w:rPr>
          <w:rFonts w:ascii="Tahoma" w:hAnsi="Tahoma" w:cs="B Nazanin"/>
          <w:color w:val="333333"/>
          <w:sz w:val="25"/>
          <w:szCs w:val="25"/>
          <w:rtl/>
        </w:rPr>
        <w:br/>
        <w:t>7- چنانچه انجام طرح پژوهشی منجر به کشف و یا اختراع شود، مدیر اجرایی طرح موظف است مراتب را به</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معاونت</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بهداشتی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اطلاع</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دهد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تعیین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حقوق</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مجری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مجریان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این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دانشگا</w:t>
      </w:r>
      <w:r w:rsidRPr="00D56C8F">
        <w:rPr>
          <w:rFonts w:ascii="Tahoma" w:hAnsi="Tahoma" w:cs="B Nazanin"/>
          <w:color w:val="333333"/>
          <w:sz w:val="25"/>
          <w:szCs w:val="25"/>
          <w:rtl/>
        </w:rPr>
        <w:t>ه و همچنین روند اختراع وکشف و بهره‌برداری از آن طبق مفاد آیین‌نامه مالکیت فکری دانشگاه علوم پزشکی رفسنجان و اسناد بالادستی وزارت بهداشت‌، درمان و آموزش پزشکی خواهد بود.</w:t>
      </w:r>
      <w:r>
        <w:rPr>
          <w:rFonts w:ascii="Tahoma" w:hAnsi="Tahoma" w:cs="B Nazanin"/>
          <w:color w:val="333333"/>
          <w:sz w:val="25"/>
          <w:szCs w:val="25"/>
          <w:rtl/>
        </w:rPr>
        <w:tab/>
      </w:r>
      <w:r w:rsidRPr="00D56C8F">
        <w:rPr>
          <w:rFonts w:ascii="Tahoma" w:hAnsi="Tahoma" w:cs="B Nazanin"/>
          <w:color w:val="333333"/>
          <w:sz w:val="25"/>
          <w:szCs w:val="25"/>
          <w:rtl/>
        </w:rPr>
        <w:br/>
        <w:t xml:space="preserve">8- چنانچه تداوم طرح طبق نظر و تصویب شورای </w:t>
      </w:r>
      <w:r w:rsidRPr="0059698F">
        <w:rPr>
          <w:rFonts w:ascii="Tahoma" w:hAnsi="Tahoma" w:cs="B Nazanin"/>
          <w:color w:val="333333"/>
          <w:sz w:val="25"/>
          <w:szCs w:val="25"/>
        </w:rPr>
        <w:t>HSR</w:t>
      </w:r>
      <w:r w:rsidRPr="00D56C8F">
        <w:rPr>
          <w:rFonts w:ascii="Tahoma" w:hAnsi="Tahoma" w:cs="B Nazanin"/>
          <w:color w:val="333333"/>
          <w:sz w:val="25"/>
          <w:szCs w:val="25"/>
          <w:rtl/>
        </w:rPr>
        <w:t xml:space="preserve"> دانشگاه، غیرموجه، خلاف مصلحت و یا غیرممکن تشخیص داده شود، این موافقت‌نامه فسخ گردیده و یا انجام آن به افراد دیگری محول می‌گردد.</w:t>
      </w:r>
      <w:r>
        <w:rPr>
          <w:rFonts w:ascii="Tahoma" w:hAnsi="Tahoma" w:cs="B Nazanin"/>
          <w:color w:val="333333"/>
          <w:sz w:val="25"/>
          <w:szCs w:val="25"/>
          <w:rtl/>
        </w:rPr>
        <w:tab/>
      </w:r>
      <w:r w:rsidRPr="00D56C8F">
        <w:rPr>
          <w:rFonts w:ascii="Tahoma" w:hAnsi="Tahoma" w:cs="B Nazanin"/>
          <w:color w:val="333333"/>
          <w:sz w:val="25"/>
          <w:szCs w:val="25"/>
          <w:rtl/>
        </w:rPr>
        <w:br/>
        <w:t>9- مدیر اجرایی طرح موظف است طرح پژوهشی خود را دقیقاً طبق مفاد مصوب آن انجام دهد. در صورت نیاز به هرگونه تغییر در طرح و یا عدم امکان اجرای کامل طرح تحقیقاتی مصوب، مراتب بایستی کتباً از طرف مدیر اجرایی طرح به</w:t>
      </w:r>
      <w:r w:rsidRPr="00D56C8F">
        <w:rPr>
          <w:rFonts w:ascii="Cambria" w:hAnsi="Cambria" w:cs="Cambria" w:hint="cs"/>
          <w:color w:val="333333"/>
          <w:sz w:val="25"/>
          <w:szCs w:val="25"/>
          <w:rtl/>
        </w:rPr>
        <w:t> </w:t>
      </w:r>
      <w:r w:rsidRPr="0059698F">
        <w:rPr>
          <w:rFonts w:ascii="Tahoma" w:hAnsi="Tahoma" w:cs="B Nazanin" w:hint="cs"/>
          <w:color w:val="333333"/>
          <w:sz w:val="25"/>
          <w:szCs w:val="25"/>
          <w:rtl/>
          <w:lang w:bidi="fa-IR"/>
        </w:rPr>
        <w:t xml:space="preserve">دبیر شورای </w:t>
      </w:r>
      <w:r w:rsidRPr="0059698F">
        <w:rPr>
          <w:rFonts w:ascii="Tahoma" w:hAnsi="Tahoma" w:cs="B Nazanin"/>
          <w:color w:val="333333"/>
          <w:sz w:val="25"/>
          <w:szCs w:val="25"/>
          <w:lang w:bidi="fa-IR"/>
        </w:rPr>
        <w:t>HSR</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ارائه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شود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تصمیم</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مقتضی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اتخاذ</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گردد</w:t>
      </w:r>
      <w:r w:rsidRPr="00D56C8F">
        <w:rPr>
          <w:rFonts w:ascii="Tahoma" w:hAnsi="Tahoma" w:cs="B Nazanin"/>
          <w:color w:val="333333"/>
          <w:sz w:val="25"/>
          <w:szCs w:val="25"/>
          <w:rtl/>
        </w:rPr>
        <w:t>.</w:t>
      </w:r>
      <w:r>
        <w:rPr>
          <w:rFonts w:ascii="Tahoma" w:hAnsi="Tahoma" w:cs="B Nazanin"/>
          <w:color w:val="333333"/>
          <w:sz w:val="25"/>
          <w:szCs w:val="25"/>
          <w:rtl/>
        </w:rPr>
        <w:tab/>
      </w:r>
      <w:r w:rsidRPr="00D56C8F">
        <w:rPr>
          <w:rFonts w:ascii="Tahoma" w:hAnsi="Tahoma" w:cs="B Nazanin"/>
          <w:color w:val="333333"/>
          <w:sz w:val="25"/>
          <w:szCs w:val="25"/>
          <w:rtl/>
        </w:rPr>
        <w:br/>
      </w:r>
      <w:r w:rsidRPr="00D56C8F">
        <w:rPr>
          <w:rFonts w:ascii="Tahoma" w:hAnsi="Tahoma" w:cs="B Nazanin"/>
          <w:color w:val="333333"/>
          <w:sz w:val="25"/>
          <w:szCs w:val="25"/>
          <w:rtl/>
        </w:rPr>
        <w:lastRenderedPageBreak/>
        <w:t xml:space="preserve">10-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صورت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تمایل</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مدیر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اجرایی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نشر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نتایج</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ارائه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آن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مجامع</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علمی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اعم</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از</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داخلی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یا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خارجی،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موافقت</w:t>
      </w:r>
      <w:r w:rsidRPr="00D56C8F">
        <w:rPr>
          <w:rFonts w:ascii="Cambria" w:hAnsi="Cambria" w:cs="Cambria" w:hint="cs"/>
          <w:color w:val="333333"/>
          <w:sz w:val="25"/>
          <w:szCs w:val="25"/>
          <w:rtl/>
        </w:rPr>
        <w:t> </w:t>
      </w:r>
      <w:r w:rsidRPr="0059698F">
        <w:rPr>
          <w:rFonts w:ascii="Tahoma" w:hAnsi="Tahoma" w:cs="B Nazanin"/>
          <w:color w:val="333333"/>
          <w:sz w:val="25"/>
          <w:szCs w:val="25"/>
          <w:rtl/>
        </w:rPr>
        <w:t>شورا</w:t>
      </w:r>
      <w:r w:rsidRPr="0059698F">
        <w:rPr>
          <w:rFonts w:ascii="Tahoma" w:hAnsi="Tahoma" w:cs="B Nazanin" w:hint="cs"/>
          <w:color w:val="333333"/>
          <w:sz w:val="25"/>
          <w:szCs w:val="25"/>
          <w:rtl/>
        </w:rPr>
        <w:t>ی</w:t>
      </w:r>
      <w:r w:rsidRPr="0059698F">
        <w:rPr>
          <w:rFonts w:ascii="Tahoma" w:hAnsi="Tahoma" w:cs="B Nazanin"/>
          <w:color w:val="333333"/>
          <w:sz w:val="25"/>
          <w:szCs w:val="25"/>
          <w:rtl/>
        </w:rPr>
        <w:t xml:space="preserve"> </w:t>
      </w:r>
      <w:r w:rsidRPr="0059698F">
        <w:rPr>
          <w:rFonts w:ascii="Tahoma" w:hAnsi="Tahoma" w:cs="B Nazanin"/>
          <w:color w:val="333333"/>
          <w:sz w:val="25"/>
          <w:szCs w:val="25"/>
        </w:rPr>
        <w:t>HSR</w:t>
      </w:r>
      <w:r w:rsidRPr="0059698F">
        <w:rPr>
          <w:rFonts w:ascii="Tahoma" w:hAnsi="Tahoma" w:cs="B Nazanin" w:hint="cs"/>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ذکر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نام</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معاونت</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lang w:bidi="fa-IR"/>
        </w:rPr>
        <w:t>بهداشتی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به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عنوان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تأمین‌کننده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مالی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پژوهشی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الزامی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می‌باشد</w:t>
      </w:r>
      <w:r w:rsidRPr="00D56C8F">
        <w:rPr>
          <w:rFonts w:ascii="Tahoma" w:hAnsi="Tahoma" w:cs="B Nazanin"/>
          <w:color w:val="333333"/>
          <w:sz w:val="25"/>
          <w:szCs w:val="25"/>
          <w:rtl/>
        </w:rPr>
        <w:t>.</w:t>
      </w:r>
      <w:r>
        <w:rPr>
          <w:rFonts w:ascii="Tahoma" w:hAnsi="Tahoma" w:cs="B Nazanin"/>
          <w:color w:val="333333"/>
          <w:sz w:val="25"/>
          <w:szCs w:val="25"/>
          <w:rtl/>
        </w:rPr>
        <w:tab/>
      </w:r>
    </w:p>
    <w:p w:rsidR="000A6E52" w:rsidRPr="0059698F" w:rsidRDefault="000A6E52" w:rsidP="006D182B">
      <w:pPr>
        <w:bidi/>
        <w:spacing w:before="100" w:beforeAutospacing="1" w:after="100" w:afterAutospacing="1" w:line="480" w:lineRule="atLeast"/>
        <w:jc w:val="both"/>
        <w:outlineLvl w:val="3"/>
        <w:rPr>
          <w:rFonts w:ascii="Tahoma" w:hAnsi="Tahoma" w:cs="B Nazanin"/>
          <w:color w:val="333333"/>
          <w:sz w:val="25"/>
          <w:szCs w:val="25"/>
          <w:rtl/>
        </w:rPr>
      </w:pPr>
      <w:r w:rsidRPr="00D56C8F">
        <w:rPr>
          <w:rFonts w:ascii="Tahoma" w:hAnsi="Tahoma" w:cs="B Nazanin"/>
          <w:color w:val="333333"/>
          <w:sz w:val="25"/>
          <w:szCs w:val="25"/>
          <w:rtl/>
        </w:rPr>
        <w:t xml:space="preserve">11-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صورت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بروز</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اثبات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هرگونه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تخلف</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اشکال</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روند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اجرای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طرح</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یا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انتشار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نتایج</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آن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که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تأیید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کمیته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اخلاق</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پژوهش‌های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زیست‌پزشکی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دانشگاه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رسیده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باشد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همچنین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صورت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عدم</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انجام</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تعهدات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خود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زمان</w:t>
      </w:r>
      <w:r w:rsidRPr="00D56C8F">
        <w:rPr>
          <w:rFonts w:ascii="Tahoma" w:hAnsi="Tahoma" w:cs="B Nazanin"/>
          <w:color w:val="333333"/>
          <w:sz w:val="25"/>
          <w:szCs w:val="25"/>
          <w:rtl/>
        </w:rPr>
        <w:t xml:space="preserve"> مقرر، مدیر اجرایی طرح موظف است تمام وجوه دریافتی بابت طرح را به مدیریت امور مالی این معاونت اعاده نماید و یا مدیریت امور مالی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معاونت</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بهداشتی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تواند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این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وجوه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را</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از</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حساب</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حقوقی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برداشت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نماید</w:t>
      </w:r>
      <w:r w:rsidRPr="00D56C8F">
        <w:rPr>
          <w:rFonts w:ascii="Tahoma" w:hAnsi="Tahoma" w:cs="B Nazanin"/>
          <w:color w:val="333333"/>
          <w:sz w:val="25"/>
          <w:szCs w:val="25"/>
          <w:rtl/>
        </w:rPr>
        <w:t>.</w:t>
      </w:r>
      <w:r>
        <w:rPr>
          <w:rFonts w:ascii="Tahoma" w:hAnsi="Tahoma" w:cs="B Nazanin"/>
          <w:color w:val="333333"/>
          <w:sz w:val="25"/>
          <w:szCs w:val="25"/>
          <w:rtl/>
        </w:rPr>
        <w:tab/>
      </w:r>
      <w:r w:rsidRPr="00D56C8F">
        <w:rPr>
          <w:rFonts w:ascii="Tahoma" w:hAnsi="Tahoma" w:cs="B Nazanin"/>
          <w:color w:val="333333"/>
          <w:sz w:val="25"/>
          <w:szCs w:val="25"/>
          <w:rtl/>
        </w:rPr>
        <w:br/>
        <w:t xml:space="preserve">12-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خصوص</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سایر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مواردی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که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این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قرارداد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درج</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نشده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است</w:t>
      </w:r>
      <w:r w:rsidRPr="00D56C8F">
        <w:rPr>
          <w:rFonts w:ascii="Tahoma" w:hAnsi="Tahoma" w:cs="B Nazanin"/>
          <w:color w:val="333333"/>
          <w:sz w:val="25"/>
          <w:szCs w:val="25"/>
          <w:rtl/>
        </w:rPr>
        <w:t xml:space="preserve">، شورای </w:t>
      </w:r>
      <w:r w:rsidRPr="0059698F">
        <w:rPr>
          <w:rFonts w:ascii="Tahoma" w:hAnsi="Tahoma" w:cs="B Nazanin"/>
          <w:color w:val="333333"/>
          <w:sz w:val="25"/>
          <w:szCs w:val="25"/>
        </w:rPr>
        <w:t>HSR</w:t>
      </w:r>
      <w:r w:rsidRPr="0059698F">
        <w:rPr>
          <w:rFonts w:ascii="Tahoma" w:hAnsi="Tahoma" w:cs="B Nazanin"/>
          <w:color w:val="333333"/>
          <w:sz w:val="25"/>
          <w:szCs w:val="25"/>
          <w:rtl/>
        </w:rPr>
        <w:t xml:space="preserve"> </w:t>
      </w:r>
      <w:r w:rsidRPr="00D56C8F">
        <w:rPr>
          <w:rFonts w:ascii="Tahoma" w:hAnsi="Tahoma" w:cs="B Nazanin"/>
          <w:color w:val="333333"/>
          <w:sz w:val="25"/>
          <w:szCs w:val="25"/>
          <w:rtl/>
        </w:rPr>
        <w:t>دانشگاه تصمیم‌گیرنده خواهد بود و مدیر اجرایی و مجریان طرح ملزم به اجرای مصوبه شورا می‌باشند.</w:t>
      </w:r>
      <w:r>
        <w:rPr>
          <w:rFonts w:ascii="Tahoma" w:hAnsi="Tahoma" w:cs="B Nazanin"/>
          <w:color w:val="333333"/>
          <w:sz w:val="25"/>
          <w:szCs w:val="25"/>
          <w:rtl/>
        </w:rPr>
        <w:tab/>
      </w:r>
      <w:r w:rsidRPr="00D56C8F">
        <w:rPr>
          <w:rFonts w:ascii="Tahoma" w:hAnsi="Tahoma" w:cs="B Nazanin"/>
          <w:color w:val="333333"/>
          <w:sz w:val="25"/>
          <w:szCs w:val="25"/>
          <w:rtl/>
        </w:rPr>
        <w:br/>
        <w:t>13- این قرارداد در سه نسخه تنظیم می‌شود که یک نسخه آن نزد مدیر اجرایی طرح و یک نسخه در دبیرخانه</w:t>
      </w:r>
      <w:r w:rsidRPr="00D56C8F">
        <w:rPr>
          <w:rFonts w:ascii="Cambria" w:hAnsi="Cambria" w:cs="Cambria" w:hint="cs"/>
          <w:color w:val="333333"/>
          <w:sz w:val="25"/>
          <w:szCs w:val="25"/>
          <w:rtl/>
        </w:rPr>
        <w:t> </w:t>
      </w:r>
      <w:r w:rsidRPr="0059698F">
        <w:rPr>
          <w:rFonts w:ascii="Tahoma" w:hAnsi="Tahoma" w:cs="B Nazanin"/>
          <w:color w:val="333333"/>
          <w:sz w:val="25"/>
          <w:szCs w:val="25"/>
        </w:rPr>
        <w:t>HSR</w:t>
      </w:r>
      <w:r w:rsidRPr="0059698F">
        <w:rPr>
          <w:rFonts w:ascii="Tahoma" w:hAnsi="Tahoma" w:cs="B Nazanin"/>
          <w:color w:val="333333"/>
          <w:sz w:val="25"/>
          <w:szCs w:val="25"/>
          <w:rtl/>
        </w:rPr>
        <w:t xml:space="preserve"> </w:t>
      </w:r>
      <w:r w:rsidRPr="00D56C8F">
        <w:rPr>
          <w:rFonts w:ascii="Tahoma" w:hAnsi="Tahoma" w:cs="B Nazanin" w:hint="cs"/>
          <w:color w:val="333333"/>
          <w:sz w:val="25"/>
          <w:szCs w:val="25"/>
          <w:rtl/>
        </w:rPr>
        <w:t>خواهد</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بود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نسخه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سوم</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جهت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تأمی</w:t>
      </w:r>
      <w:r w:rsidRPr="00D56C8F">
        <w:rPr>
          <w:rFonts w:ascii="Tahoma" w:hAnsi="Tahoma" w:cs="B Nazanin"/>
          <w:color w:val="333333"/>
          <w:sz w:val="25"/>
          <w:szCs w:val="25"/>
          <w:rtl/>
        </w:rPr>
        <w:t>ن اعتبار به مدیریت مالی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معاونت</w:t>
      </w:r>
      <w:r w:rsidRPr="00D56C8F">
        <w:rPr>
          <w:rFonts w:ascii="Tahoma" w:hAnsi="Tahoma" w:cs="B Nazanin"/>
          <w:color w:val="333333"/>
          <w:sz w:val="25"/>
          <w:szCs w:val="25"/>
          <w:rtl/>
        </w:rPr>
        <w:t xml:space="preserve"> </w:t>
      </w:r>
      <w:r w:rsidRPr="0059698F">
        <w:rPr>
          <w:rFonts w:ascii="Tahoma" w:hAnsi="Tahoma" w:cs="B Nazanin" w:hint="cs"/>
          <w:color w:val="333333"/>
          <w:sz w:val="25"/>
          <w:szCs w:val="25"/>
          <w:rtl/>
        </w:rPr>
        <w:t>بهداشتی</w:t>
      </w:r>
      <w:r w:rsidRPr="00D56C8F">
        <w:rPr>
          <w:rFonts w:ascii="Cambria" w:hAnsi="Cambria" w:cs="Cambria" w:hint="cs"/>
          <w:color w:val="333333"/>
          <w:sz w:val="25"/>
          <w:szCs w:val="25"/>
          <w:rtl/>
        </w:rPr>
        <w:t> </w:t>
      </w:r>
      <w:r w:rsidRPr="00D56C8F">
        <w:rPr>
          <w:rFonts w:ascii="Tahoma" w:hAnsi="Tahoma" w:cs="B Nazanin" w:hint="cs"/>
          <w:color w:val="333333"/>
          <w:sz w:val="25"/>
          <w:szCs w:val="25"/>
          <w:rtl/>
        </w:rPr>
        <w:t>ارسال</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خواهد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شد</w:t>
      </w:r>
      <w:r w:rsidRPr="00D56C8F">
        <w:rPr>
          <w:rFonts w:ascii="Tahoma" w:hAnsi="Tahoma" w:cs="B Nazanin"/>
          <w:color w:val="333333"/>
          <w:sz w:val="25"/>
          <w:szCs w:val="25"/>
          <w:rtl/>
        </w:rPr>
        <w:t>.</w:t>
      </w:r>
      <w:r>
        <w:rPr>
          <w:rFonts w:ascii="Tahoma" w:hAnsi="Tahoma" w:cs="B Nazanin"/>
          <w:color w:val="333333"/>
          <w:sz w:val="25"/>
          <w:szCs w:val="25"/>
          <w:rtl/>
        </w:rPr>
        <w:tab/>
      </w:r>
      <w:r w:rsidRPr="00D56C8F">
        <w:rPr>
          <w:rFonts w:ascii="Tahoma" w:hAnsi="Tahoma" w:cs="B Nazanin"/>
          <w:color w:val="333333"/>
          <w:sz w:val="25"/>
          <w:szCs w:val="25"/>
          <w:rtl/>
        </w:rPr>
        <w:br/>
        <w:t xml:space="preserve">14- </w:t>
      </w:r>
      <w:r w:rsidRPr="00D56C8F">
        <w:rPr>
          <w:rFonts w:ascii="Tahoma" w:hAnsi="Tahoma" w:cs="B Nazanin" w:hint="cs"/>
          <w:color w:val="333333"/>
          <w:sz w:val="25"/>
          <w:szCs w:val="25"/>
          <w:rtl/>
        </w:rPr>
        <w:t>این</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قرارداد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در</w:t>
      </w:r>
      <w:r w:rsidRPr="00D56C8F">
        <w:rPr>
          <w:rFonts w:ascii="Tahoma" w:hAnsi="Tahoma" w:cs="B Nazanin"/>
          <w:color w:val="333333"/>
          <w:sz w:val="25"/>
          <w:szCs w:val="25"/>
          <w:rtl/>
        </w:rPr>
        <w:t xml:space="preserve"> 14 </w:t>
      </w:r>
      <w:r w:rsidRPr="00D56C8F">
        <w:rPr>
          <w:rFonts w:ascii="Tahoma" w:hAnsi="Tahoma" w:cs="B Nazanin" w:hint="cs"/>
          <w:color w:val="333333"/>
          <w:sz w:val="25"/>
          <w:szCs w:val="25"/>
          <w:rtl/>
        </w:rPr>
        <w:t>ماده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3 </w:t>
      </w:r>
      <w:r w:rsidRPr="00D56C8F">
        <w:rPr>
          <w:rFonts w:ascii="Tahoma" w:hAnsi="Tahoma" w:cs="B Nazanin" w:hint="cs"/>
          <w:color w:val="333333"/>
          <w:sz w:val="25"/>
          <w:szCs w:val="25"/>
          <w:rtl/>
        </w:rPr>
        <w:t>تبصره</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تنظیم</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گردید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پس</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از</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امضاء</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و</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ثبت،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قابلیت</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اجرایی</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خواهد</w:t>
      </w:r>
      <w:r w:rsidRPr="00D56C8F">
        <w:rPr>
          <w:rFonts w:ascii="Tahoma" w:hAnsi="Tahoma" w:cs="B Nazanin"/>
          <w:color w:val="333333"/>
          <w:sz w:val="25"/>
          <w:szCs w:val="25"/>
          <w:rtl/>
        </w:rPr>
        <w:t xml:space="preserve"> </w:t>
      </w:r>
      <w:r w:rsidRPr="00D56C8F">
        <w:rPr>
          <w:rFonts w:ascii="Tahoma" w:hAnsi="Tahoma" w:cs="B Nazanin" w:hint="cs"/>
          <w:color w:val="333333"/>
          <w:sz w:val="25"/>
          <w:szCs w:val="25"/>
          <w:rtl/>
        </w:rPr>
        <w:t>داشت</w:t>
      </w:r>
    </w:p>
    <w:p w:rsidR="000A6E52" w:rsidRPr="0059698F" w:rsidRDefault="000A6E52" w:rsidP="000A6E52">
      <w:pPr>
        <w:bidi/>
        <w:spacing w:before="100" w:beforeAutospacing="1" w:after="100" w:afterAutospacing="1" w:line="480" w:lineRule="atLeast"/>
        <w:jc w:val="both"/>
        <w:outlineLvl w:val="3"/>
        <w:rPr>
          <w:rFonts w:ascii="Tahoma" w:hAnsi="Tahoma" w:cs="B Nazanin"/>
          <w:color w:val="333333"/>
          <w:sz w:val="25"/>
          <w:szCs w:val="25"/>
          <w:rtl/>
        </w:rPr>
      </w:pPr>
    </w:p>
    <w:p w:rsidR="000A6E52" w:rsidRPr="00D56C8F" w:rsidRDefault="000A6E52" w:rsidP="00C12DA0">
      <w:pPr>
        <w:bidi/>
        <w:spacing w:before="100" w:beforeAutospacing="1" w:after="100" w:afterAutospacing="1" w:line="480" w:lineRule="atLeast"/>
        <w:jc w:val="center"/>
        <w:outlineLvl w:val="3"/>
        <w:rPr>
          <w:rFonts w:ascii="Tahoma" w:hAnsi="Tahoma" w:cs="B Nazanin"/>
          <w:color w:val="333333"/>
          <w:sz w:val="25"/>
          <w:szCs w:val="25"/>
          <w:rtl/>
        </w:rPr>
      </w:pPr>
      <w:r w:rsidRPr="0059698F">
        <w:rPr>
          <w:rFonts w:ascii="Tahoma" w:hAnsi="Tahoma" w:cs="B Nazanin" w:hint="cs"/>
          <w:color w:val="333333"/>
          <w:sz w:val="25"/>
          <w:szCs w:val="25"/>
          <w:rtl/>
        </w:rPr>
        <w:t>امضاء مدیر اج</w:t>
      </w:r>
      <w:bookmarkStart w:id="0" w:name="_GoBack"/>
      <w:bookmarkEnd w:id="0"/>
      <w:r w:rsidRPr="0059698F">
        <w:rPr>
          <w:rFonts w:ascii="Tahoma" w:hAnsi="Tahoma" w:cs="B Nazanin" w:hint="cs"/>
          <w:color w:val="333333"/>
          <w:sz w:val="25"/>
          <w:szCs w:val="25"/>
          <w:rtl/>
        </w:rPr>
        <w:t>رایی                                                     امضاء معاون بهداشتی</w:t>
      </w:r>
    </w:p>
    <w:p w:rsidR="000A6E52" w:rsidRPr="0059698F" w:rsidRDefault="000A6E52" w:rsidP="000A6E52">
      <w:pPr>
        <w:bidi/>
        <w:jc w:val="both"/>
        <w:rPr>
          <w:rFonts w:cs="B Nazanin"/>
        </w:rPr>
      </w:pPr>
    </w:p>
    <w:p w:rsidR="0085177A" w:rsidRPr="006B38BD" w:rsidRDefault="0085177A" w:rsidP="006B38BD">
      <w:pPr>
        <w:bidi/>
        <w:rPr>
          <w:rFonts w:cs="B Nazanin"/>
          <w:b/>
          <w:bCs/>
          <w:sz w:val="28"/>
          <w:szCs w:val="28"/>
          <w:lang w:bidi="fa-IR"/>
        </w:rPr>
      </w:pPr>
    </w:p>
    <w:sectPr w:rsidR="0085177A" w:rsidRPr="006B38BD" w:rsidSect="00C12DA0">
      <w:headerReference w:type="default" r:id="rId8"/>
      <w:footerReference w:type="default" r:id="rId9"/>
      <w:pgSz w:w="11907" w:h="16839" w:code="9"/>
      <w:pgMar w:top="1979" w:right="1197" w:bottom="204" w:left="1260" w:header="0" w:footer="565" w:gutter="0"/>
      <w:pgNumType w:start="1"/>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F0B" w:rsidRDefault="00432F0B">
      <w:r>
        <w:separator/>
      </w:r>
    </w:p>
  </w:endnote>
  <w:endnote w:type="continuationSeparator" w:id="0">
    <w:p w:rsidR="00432F0B" w:rsidRDefault="00432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ranNastaliq">
    <w:altName w:val="Arial Unicode MS"/>
    <w:panose1 w:val="02020505000000020003"/>
    <w:charset w:val="00"/>
    <w:family w:val="roman"/>
    <w:pitch w:val="variable"/>
    <w:sig w:usb0="61002A87" w:usb1="80000000" w:usb2="00000008" w:usb3="00000000" w:csb0="0001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BD4" w:rsidRDefault="00011596" w:rsidP="00D61F7A">
    <w:pPr>
      <w:pStyle w:val="Footer"/>
      <w:tabs>
        <w:tab w:val="left" w:pos="660"/>
        <w:tab w:val="center" w:pos="3345"/>
      </w:tabs>
      <w:bidi/>
      <w:rPr>
        <w:rFonts w:ascii="IranNastaliq" w:hAnsi="IranNastaliq" w:cs="B Mitra"/>
        <w:b/>
        <w:bCs/>
        <w:sz w:val="16"/>
        <w:szCs w:val="16"/>
        <w:rtl/>
        <w:lang w:val="en-US" w:bidi="fa-IR"/>
      </w:rPr>
    </w:pPr>
    <w:r>
      <w:rPr>
        <w:noProof/>
        <w:lang w:val="en-US" w:eastAsia="en-US"/>
      </w:rPr>
      <w:drawing>
        <wp:anchor distT="0" distB="0" distL="0" distR="0" simplePos="0" relativeHeight="251658240" behindDoc="0" locked="0" layoutInCell="1" allowOverlap="1">
          <wp:simplePos x="0" y="0"/>
          <wp:positionH relativeFrom="column">
            <wp:posOffset>-435610</wp:posOffset>
          </wp:positionH>
          <wp:positionV relativeFrom="paragraph">
            <wp:posOffset>-439419</wp:posOffset>
          </wp:positionV>
          <wp:extent cx="1323975" cy="1272540"/>
          <wp:effectExtent l="19050" t="0" r="0" b="0"/>
          <wp:wrapNone/>
          <wp:docPr id="35" name="File_79a9c64b-7a57-42fb-b16a-491d282beb2d" descr="#qrcode#60848fd4-7eba-4a6e-9a02-bb680ed688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27180" name="File_79a9c64b-7a57-42fb-b16a-491d282beb2d" descr="#qrcode#60848fd4-7eba-4a6e-9a02-bb680ed6889b"/>
                  <pic:cNvPicPr>
                    <a:picLocks noChangeAspect="1" noChangeArrowheads="1"/>
                  </pic:cNvPicPr>
                </pic:nvPicPr>
                <pic:blipFill>
                  <a:blip r:embed="rId1"/>
                  <a:srcRect/>
                  <a:stretch>
                    <a:fillRect/>
                  </a:stretch>
                </pic:blipFill>
                <pic:spPr>
                  <a:xfrm>
                    <a:off x="0" y="0"/>
                    <a:ext cx="1323975" cy="1272540"/>
                  </a:xfrm>
                  <a:prstGeom prst="rect">
                    <a:avLst/>
                  </a:prstGeom>
                </pic:spPr>
              </pic:pic>
            </a:graphicData>
          </a:graphic>
        </wp:anchor>
      </w:drawing>
    </w:r>
    <w:r w:rsidR="00460BD4">
      <w:rPr>
        <w:rFonts w:ascii="IranNastaliq" w:hAnsi="IranNastaliq" w:cs="B Mitra"/>
        <w:b/>
        <w:bCs/>
        <w:noProof/>
        <w:sz w:val="16"/>
        <w:szCs w:val="16"/>
        <w:rtl/>
        <w:lang w:val="en-US" w:eastAsia="en-US"/>
      </w:rPr>
      <mc:AlternateContent>
        <mc:Choice Requires="wps">
          <w:drawing>
            <wp:anchor distT="0" distB="0" distL="114300" distR="114300" simplePos="0" relativeHeight="251666944" behindDoc="0" locked="0" layoutInCell="1" allowOverlap="1" wp14:anchorId="7ADD3CF4" wp14:editId="7ADD3CF5">
              <wp:simplePos x="0" y="0"/>
              <wp:positionH relativeFrom="column">
                <wp:posOffset>1710445</wp:posOffset>
              </wp:positionH>
              <wp:positionV relativeFrom="paragraph">
                <wp:posOffset>-6106</wp:posOffset>
              </wp:positionV>
              <wp:extent cx="3745523" cy="0"/>
              <wp:effectExtent l="0" t="0" r="26670" b="19050"/>
              <wp:wrapNone/>
              <wp:docPr id="14" name="Straight Connector 14"/>
              <wp:cNvGraphicFramePr/>
              <a:graphic xmlns:a="http://schemas.openxmlformats.org/drawingml/2006/main">
                <a:graphicData uri="http://schemas.microsoft.com/office/word/2010/wordprocessingShape">
                  <wps:wsp>
                    <wps:cNvCnPr/>
                    <wps:spPr>
                      <a:xfrm>
                        <a:off x="0" y="0"/>
                        <a:ext cx="3745523"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14" style="position:absolute;z-index:25166694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" from="134.7pt,-.5pt" to="429.6pt,-.5pt" w14:anchorId="658625C7">
              <v:stroke joinstyle="miter"/>
            </v:line>
          </w:pict>
        </mc:Fallback>
      </mc:AlternateContent>
    </w:r>
  </w:p>
  <w:p w:rsidR="00460BD4" w:rsidRDefault="00011596" w:rsidP="00460BD4">
    <w:pPr>
      <w:pStyle w:val="Footer"/>
      <w:tabs>
        <w:tab w:val="left" w:pos="660"/>
        <w:tab w:val="center" w:pos="3345"/>
      </w:tabs>
      <w:bidi/>
      <w:rPr>
        <w:rFonts w:ascii="IranNastaliq" w:hAnsi="IranNastaliq" w:cs="B Mitra"/>
        <w:b/>
        <w:bCs/>
        <w:sz w:val="16"/>
        <w:szCs w:val="16"/>
        <w:rtl/>
        <w:lang w:val="en-US" w:bidi="fa-IR"/>
      </w:rPr>
    </w:pPr>
    <w:r w:rsidRPr="00D61F7A">
      <w:rPr>
        <w:rFonts w:ascii="Calibri" w:hAnsi="Calibri"/>
        <w:noProof/>
        <w:lang w:val="en-US" w:eastAsia="en-US"/>
      </w:rPr>
      <mc:AlternateContent>
        <mc:Choice Requires="wps">
          <w:drawing>
            <wp:anchor distT="45720" distB="45720" distL="114300" distR="114300" simplePos="0" relativeHeight="251663872" behindDoc="0" locked="0" layoutInCell="1" allowOverlap="1" wp14:anchorId="7ADD3CF8" wp14:editId="662D173B">
              <wp:simplePos x="0" y="0"/>
              <wp:positionH relativeFrom="margin">
                <wp:posOffset>1316990</wp:posOffset>
              </wp:positionH>
              <wp:positionV relativeFrom="paragraph">
                <wp:posOffset>53975</wp:posOffset>
              </wp:positionV>
              <wp:extent cx="1838325" cy="49911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499110"/>
                      </a:xfrm>
                      <a:prstGeom prst="rect">
                        <a:avLst/>
                      </a:prstGeom>
                      <a:noFill/>
                      <a:ln w="9525">
                        <a:noFill/>
                        <a:miter lim="800000"/>
                        <a:headEnd/>
                        <a:tailEnd/>
                      </a:ln>
                    </wps:spPr>
                    <wps:txbx>
                      <w:txbxContent>
                        <w:p w:rsidR="00260374" w:rsidRDefault="00432F0B" w:rsidP="00011596">
                          <w:pPr>
                            <w:pStyle w:val="Footer"/>
                            <w:bidi/>
                            <w:jc w:val="right"/>
                            <w:rPr>
                              <w:rFonts w:ascii="Tahoma" w:hAnsi="Tahoma" w:cs="Tahoma"/>
                              <w:b/>
                              <w:bCs/>
                              <w:sz w:val="14"/>
                              <w:szCs w:val="14"/>
                              <w:rtl/>
                              <w:lang w:val="en-US" w:bidi="fa-IR"/>
                            </w:rPr>
                          </w:pPr>
                          <w:hyperlink r:id="rId2" w:history="1">
                            <w:r w:rsidR="00260374" w:rsidRPr="00FC54BC">
                              <w:rPr>
                                <w:rStyle w:val="Hyperlink"/>
                                <w:rFonts w:ascii="Tahoma" w:hAnsi="Tahoma" w:cs="Tahoma"/>
                                <w:b/>
                                <w:bCs/>
                                <w:sz w:val="14"/>
                                <w:szCs w:val="14"/>
                                <w:lang w:val="en-US" w:bidi="fa-IR"/>
                              </w:rPr>
                              <w:t>www.behdasht.rums.ac.ir</w:t>
                            </w:r>
                          </w:hyperlink>
                        </w:p>
                        <w:p w:rsidR="00D61F7A" w:rsidRPr="00260374" w:rsidRDefault="00260374" w:rsidP="00011596">
                          <w:pPr>
                            <w:pStyle w:val="Footer"/>
                            <w:bidi/>
                            <w:jc w:val="right"/>
                            <w:rPr>
                              <w:rFonts w:ascii="Tahoma" w:hAnsi="Tahoma" w:cs="Tahoma"/>
                              <w:b/>
                              <w:bCs/>
                              <w:sz w:val="14"/>
                              <w:szCs w:val="14"/>
                              <w:rtl/>
                              <w:lang w:val="en-US" w:bidi="fa-IR"/>
                            </w:rPr>
                          </w:pPr>
                          <w:proofErr w:type="gramStart"/>
                          <w:r w:rsidRPr="00FB519A">
                            <w:rPr>
                              <w:rFonts w:ascii="Tahoma" w:hAnsi="Tahoma" w:cs="Tahoma"/>
                              <w:b/>
                              <w:bCs/>
                              <w:sz w:val="14"/>
                              <w:szCs w:val="14"/>
                              <w:lang w:val="en-US" w:bidi="fa-IR"/>
                            </w:rPr>
                            <w:t>Email :</w:t>
                          </w:r>
                          <w:proofErr w:type="gramEnd"/>
                          <w:r w:rsidRPr="00FB519A">
                            <w:rPr>
                              <w:rFonts w:ascii="Tahoma" w:hAnsi="Tahoma" w:cs="Tahoma"/>
                              <w:b/>
                              <w:bCs/>
                              <w:sz w:val="14"/>
                              <w:szCs w:val="14"/>
                              <w:lang w:val="en-US" w:bidi="fa-IR"/>
                            </w:rPr>
                            <w:t xml:space="preserve"> </w:t>
                          </w:r>
                          <w:proofErr w:type="spellStart"/>
                          <w:r w:rsidR="00011596">
                            <w:rPr>
                              <w:rFonts w:ascii="Tahoma" w:hAnsi="Tahoma" w:cs="Tahoma"/>
                              <w:b/>
                              <w:bCs/>
                              <w:sz w:val="14"/>
                              <w:szCs w:val="14"/>
                              <w:lang w:val="en-US" w:bidi="fa-IR"/>
                            </w:rPr>
                            <w:t>fax_behdashti@rums.ac.i</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DD3CF8" id="_x0000_t202" coordsize="21600,21600" o:spt="202" path="m,l,21600r21600,l21600,xe">
              <v:stroke joinstyle="miter"/>
              <v:path gradientshapeok="t" o:connecttype="rect"/>
            </v:shapetype>
            <v:shape id="_x0000_s1027" type="#_x0000_t202" style="position:absolute;left:0;text-align:left;margin-left:103.7pt;margin-top:4.25pt;width:144.75pt;height:39.3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" filled="f" stroked="f">
              <v:textbox>
                <w:txbxContent>
                  <w:p w:rsidR="00260374" w:rsidRDefault="00D85D8E" w:rsidP="00011596">
                    <w:pPr>
                      <w:pStyle w:val="Footer"/>
                      <w:bidi/>
                      <w:jc w:val="right"/>
                      <w:rPr>
                        <w:rFonts w:ascii="Tahoma" w:hAnsi="Tahoma" w:cs="Tahoma"/>
                        <w:b/>
                        <w:bCs/>
                        <w:sz w:val="14"/>
                        <w:szCs w:val="14"/>
                        <w:rtl/>
                        <w:lang w:val="en-US" w:bidi="fa-IR"/>
                      </w:rPr>
                    </w:pPr>
                    <w:hyperlink r:id="rId3" w:history="1">
                      <w:r w:rsidR="00260374" w:rsidRPr="00FC54BC">
                        <w:rPr>
                          <w:rStyle w:val="Hyperlink"/>
                          <w:rFonts w:ascii="Tahoma" w:hAnsi="Tahoma" w:cs="Tahoma"/>
                          <w:b/>
                          <w:bCs/>
                          <w:sz w:val="14"/>
                          <w:szCs w:val="14"/>
                          <w:lang w:val="en-US" w:bidi="fa-IR"/>
                        </w:rPr>
                        <w:t>www.behdasht.rums.ac.ir</w:t>
                      </w:r>
                    </w:hyperlink>
                  </w:p>
                  <w:p w:rsidR="00D61F7A" w:rsidRPr="00260374" w:rsidRDefault="00260374" w:rsidP="00011596">
                    <w:pPr>
                      <w:pStyle w:val="Footer"/>
                      <w:bidi/>
                      <w:jc w:val="right"/>
                      <w:rPr>
                        <w:rFonts w:ascii="Tahoma" w:hAnsi="Tahoma" w:cs="Tahoma"/>
                        <w:b/>
                        <w:bCs/>
                        <w:sz w:val="14"/>
                        <w:szCs w:val="14"/>
                        <w:rtl/>
                        <w:lang w:val="en-US" w:bidi="fa-IR"/>
                      </w:rPr>
                    </w:pPr>
                    <w:r w:rsidRPr="00FB519A">
                      <w:rPr>
                        <w:rFonts w:ascii="Tahoma" w:hAnsi="Tahoma" w:cs="Tahoma"/>
                        <w:b/>
                        <w:bCs/>
                        <w:sz w:val="14"/>
                        <w:szCs w:val="14"/>
                        <w:lang w:val="en-US" w:bidi="fa-IR"/>
                      </w:rPr>
                      <w:t xml:space="preserve">Email : </w:t>
                    </w:r>
                    <w:r w:rsidR="00011596">
                      <w:rPr>
                        <w:rFonts w:ascii="Tahoma" w:hAnsi="Tahoma" w:cs="Tahoma"/>
                        <w:b/>
                        <w:bCs/>
                        <w:sz w:val="14"/>
                        <w:szCs w:val="14"/>
                        <w:lang w:val="en-US" w:bidi="fa-IR"/>
                      </w:rPr>
                      <w:t>fax_behdashti@rums.ac.i</w:t>
                    </w:r>
                  </w:p>
                </w:txbxContent>
              </v:textbox>
              <w10:wrap type="square" anchorx="margin"/>
            </v:shape>
          </w:pict>
        </mc:Fallback>
      </mc:AlternateContent>
    </w:r>
    <w:r w:rsidRPr="00D61F7A">
      <w:rPr>
        <w:rFonts w:ascii="Calibri" w:hAnsi="Calibri"/>
        <w:noProof/>
        <w:lang w:val="en-US" w:eastAsia="en-US"/>
      </w:rPr>
      <mc:AlternateContent>
        <mc:Choice Requires="wps">
          <w:drawing>
            <wp:anchor distT="45720" distB="45720" distL="114300" distR="114300" simplePos="0" relativeHeight="251661824" behindDoc="0" locked="0" layoutInCell="1" allowOverlap="1" wp14:anchorId="7ADD3CF6" wp14:editId="1067FA86">
              <wp:simplePos x="0" y="0"/>
              <wp:positionH relativeFrom="page">
                <wp:posOffset>4048125</wp:posOffset>
              </wp:positionH>
              <wp:positionV relativeFrom="paragraph">
                <wp:posOffset>6350</wp:posOffset>
              </wp:positionV>
              <wp:extent cx="3400425" cy="6502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650240"/>
                      </a:xfrm>
                      <a:prstGeom prst="rect">
                        <a:avLst/>
                      </a:prstGeom>
                      <a:noFill/>
                      <a:ln w="9525">
                        <a:noFill/>
                        <a:miter lim="800000"/>
                        <a:headEnd/>
                        <a:tailEnd/>
                      </a:ln>
                    </wps:spPr>
                    <wps:txbx>
                      <w:txbxContent>
                        <w:p w:rsidR="007D2DA8" w:rsidRDefault="00260374" w:rsidP="00011596">
                          <w:pPr>
                            <w:pStyle w:val="Footer"/>
                            <w:tabs>
                              <w:tab w:val="left" w:pos="660"/>
                              <w:tab w:val="center" w:pos="3345"/>
                            </w:tabs>
                            <w:bidi/>
                            <w:rPr>
                              <w:rFonts w:ascii="IranNastaliq" w:hAnsi="IranNastaliq" w:cs="B Mitra"/>
                              <w:b/>
                              <w:bCs/>
                              <w:sz w:val="16"/>
                              <w:szCs w:val="16"/>
                              <w:rtl/>
                              <w:lang w:val="en-US" w:bidi="fa-IR"/>
                            </w:rPr>
                          </w:pPr>
                          <w:r w:rsidRPr="00260374">
                            <w:rPr>
                              <w:rFonts w:ascii="IranNastaliq" w:hAnsi="IranNastaliq" w:cs="B Mitra"/>
                              <w:b/>
                              <w:bCs/>
                              <w:sz w:val="16"/>
                              <w:szCs w:val="16"/>
                              <w:rtl/>
                              <w:lang w:val="en-US" w:bidi="fa-IR"/>
                            </w:rPr>
                            <w:t>رفسنجان</w:t>
                          </w:r>
                          <w:r w:rsidRPr="00260374">
                            <w:rPr>
                              <w:rFonts w:ascii="Times New Roman" w:hAnsi="Times New Roman" w:cs="Times New Roman" w:hint="cs"/>
                              <w:b/>
                              <w:bCs/>
                              <w:sz w:val="16"/>
                              <w:szCs w:val="16"/>
                              <w:rtl/>
                              <w:lang w:val="en-US" w:bidi="fa-IR"/>
                            </w:rPr>
                            <w:t>–</w:t>
                          </w:r>
                          <w:r w:rsidRPr="00260374">
                            <w:rPr>
                              <w:rFonts w:ascii="IranNastaliq" w:hAnsi="IranNastaliq" w:cs="B Mitra" w:hint="cs"/>
                              <w:b/>
                              <w:bCs/>
                              <w:sz w:val="16"/>
                              <w:szCs w:val="16"/>
                              <w:rtl/>
                              <w:lang w:val="en-US" w:bidi="fa-IR"/>
                            </w:rPr>
                            <w:t xml:space="preserve"> بلوارمدرس روبروي موزه رياست جمهوري </w:t>
                          </w:r>
                          <w:r w:rsidRPr="00260374">
                            <w:rPr>
                              <w:rFonts w:ascii="Times New Roman" w:hAnsi="Times New Roman" w:cs="Times New Roman" w:hint="cs"/>
                              <w:b/>
                              <w:bCs/>
                              <w:sz w:val="16"/>
                              <w:szCs w:val="16"/>
                              <w:rtl/>
                              <w:lang w:val="en-US" w:bidi="fa-IR"/>
                            </w:rPr>
                            <w:t>–</w:t>
                          </w:r>
                          <w:r w:rsidRPr="00260374">
                            <w:rPr>
                              <w:rFonts w:ascii="IranNastaliq" w:hAnsi="IranNastaliq" w:cs="B Mitra" w:hint="cs"/>
                              <w:b/>
                              <w:bCs/>
                              <w:sz w:val="16"/>
                              <w:szCs w:val="16"/>
                              <w:rtl/>
                              <w:lang w:val="en-US" w:bidi="fa-IR"/>
                            </w:rPr>
                            <w:t xml:space="preserve"> ساختمان حوزه معاونت بهداشتي</w:t>
                          </w:r>
                        </w:p>
                        <w:p w:rsidR="00D61F7A" w:rsidRPr="00260374" w:rsidRDefault="007D2DA8" w:rsidP="00011596">
                          <w:pPr>
                            <w:pStyle w:val="Footer"/>
                            <w:tabs>
                              <w:tab w:val="left" w:pos="660"/>
                              <w:tab w:val="center" w:pos="3345"/>
                            </w:tabs>
                            <w:bidi/>
                            <w:rPr>
                              <w:rFonts w:ascii="IranNastaliq" w:hAnsi="IranNastaliq" w:cs="B Mitra"/>
                              <w:b/>
                              <w:bCs/>
                              <w:sz w:val="16"/>
                              <w:szCs w:val="16"/>
                              <w:rtl/>
                              <w:lang w:val="en-US" w:bidi="fa-IR"/>
                            </w:rPr>
                          </w:pPr>
                          <w:r>
                            <w:rPr>
                              <w:rFonts w:ascii="IranNastaliq" w:hAnsi="IranNastaliq" w:cs="B Mitra" w:hint="cs"/>
                              <w:b/>
                              <w:bCs/>
                              <w:sz w:val="16"/>
                              <w:szCs w:val="16"/>
                              <w:rtl/>
                              <w:lang w:val="en-US" w:bidi="fa-IR"/>
                            </w:rPr>
                            <w:t xml:space="preserve">کد پستی 7719718111 </w:t>
                          </w:r>
                          <w:r w:rsidR="00260374" w:rsidRPr="00260374">
                            <w:rPr>
                              <w:rFonts w:ascii="IranNastaliq" w:hAnsi="IranNastaliq" w:cs="B Mitra" w:hint="cs"/>
                              <w:b/>
                              <w:bCs/>
                              <w:sz w:val="16"/>
                              <w:szCs w:val="16"/>
                              <w:rtl/>
                              <w:lang w:val="en-US" w:bidi="fa-IR"/>
                            </w:rPr>
                            <w:t xml:space="preserve"> </w:t>
                          </w:r>
                          <w:r w:rsidR="00260374" w:rsidRPr="00260374">
                            <w:rPr>
                              <w:rFonts w:ascii="IranNastaliq" w:hAnsi="IranNastaliq" w:cs="B Mitra" w:hint="cs"/>
                              <w:sz w:val="22"/>
                              <w:szCs w:val="22"/>
                              <w:rtl/>
                              <w:lang w:bidi="fa-IR"/>
                            </w:rPr>
                            <w:t xml:space="preserve">تلفن : 34256320-34256310-034 فاكس : </w:t>
                          </w:r>
                          <w:r w:rsidR="00011596" w:rsidRPr="00011596">
                            <w:rPr>
                              <w:rFonts w:ascii="IranNastaliq" w:hAnsi="IranNastaliq" w:cs="B Mitra"/>
                              <w:sz w:val="22"/>
                              <w:szCs w:val="22"/>
                              <w:rtl/>
                              <w:lang w:bidi="fa-IR"/>
                            </w:rPr>
                            <w:t>31315206</w:t>
                          </w:r>
                        </w:p>
                        <w:p w:rsidR="00D61F7A" w:rsidRPr="00260374" w:rsidRDefault="00D61F7A" w:rsidP="0001159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D3CF6" id="_x0000_s1028" type="#_x0000_t202" style="position:absolute;left:0;text-align:left;margin-left:318.75pt;margin-top:.5pt;width:267.75pt;height:51.2pt;z-index:25166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" filled="f" stroked="f">
              <v:textbox>
                <w:txbxContent>
                  <w:p w:rsidR="007D2DA8" w:rsidRDefault="00260374" w:rsidP="00011596">
                    <w:pPr>
                      <w:pStyle w:val="Footer"/>
                      <w:tabs>
                        <w:tab w:val="left" w:pos="660"/>
                        <w:tab w:val="center" w:pos="3345"/>
                      </w:tabs>
                      <w:bidi/>
                      <w:rPr>
                        <w:rFonts w:ascii="IranNastaliq" w:hAnsi="IranNastaliq" w:cs="B Mitra"/>
                        <w:b/>
                        <w:bCs/>
                        <w:sz w:val="16"/>
                        <w:szCs w:val="16"/>
                        <w:rtl/>
                        <w:lang w:val="en-US" w:bidi="fa-IR"/>
                      </w:rPr>
                    </w:pPr>
                    <w:r w:rsidRPr="00260374">
                      <w:rPr>
                        <w:rFonts w:ascii="IranNastaliq" w:hAnsi="IranNastaliq" w:cs="B Mitra"/>
                        <w:b/>
                        <w:bCs/>
                        <w:sz w:val="16"/>
                        <w:szCs w:val="16"/>
                        <w:rtl/>
                        <w:lang w:val="en-US" w:bidi="fa-IR"/>
                      </w:rPr>
                      <w:t>رفسنجان</w:t>
                    </w:r>
                    <w:r w:rsidRPr="00260374">
                      <w:rPr>
                        <w:rFonts w:ascii="Times New Roman" w:hAnsi="Times New Roman" w:cs="Times New Roman" w:hint="cs"/>
                        <w:b/>
                        <w:bCs/>
                        <w:sz w:val="16"/>
                        <w:szCs w:val="16"/>
                        <w:rtl/>
                        <w:lang w:val="en-US" w:bidi="fa-IR"/>
                      </w:rPr>
                      <w:t>–</w:t>
                    </w:r>
                    <w:r w:rsidRPr="00260374">
                      <w:rPr>
                        <w:rFonts w:ascii="IranNastaliq" w:hAnsi="IranNastaliq" w:cs="B Mitra" w:hint="cs"/>
                        <w:b/>
                        <w:bCs/>
                        <w:sz w:val="16"/>
                        <w:szCs w:val="16"/>
                        <w:rtl/>
                        <w:lang w:val="en-US" w:bidi="fa-IR"/>
                      </w:rPr>
                      <w:t xml:space="preserve"> بلوارمدرس روبروي موزه رياست جمهوري </w:t>
                    </w:r>
                    <w:r w:rsidRPr="00260374">
                      <w:rPr>
                        <w:rFonts w:ascii="Times New Roman" w:hAnsi="Times New Roman" w:cs="Times New Roman" w:hint="cs"/>
                        <w:b/>
                        <w:bCs/>
                        <w:sz w:val="16"/>
                        <w:szCs w:val="16"/>
                        <w:rtl/>
                        <w:lang w:val="en-US" w:bidi="fa-IR"/>
                      </w:rPr>
                      <w:t>–</w:t>
                    </w:r>
                    <w:r w:rsidRPr="00260374">
                      <w:rPr>
                        <w:rFonts w:ascii="IranNastaliq" w:hAnsi="IranNastaliq" w:cs="B Mitra" w:hint="cs"/>
                        <w:b/>
                        <w:bCs/>
                        <w:sz w:val="16"/>
                        <w:szCs w:val="16"/>
                        <w:rtl/>
                        <w:lang w:val="en-US" w:bidi="fa-IR"/>
                      </w:rPr>
                      <w:t xml:space="preserve"> ساختمان حوزه معاونت بهداشتي</w:t>
                    </w:r>
                  </w:p>
                  <w:p w:rsidR="00D61F7A" w:rsidRPr="00260374" w:rsidRDefault="007D2DA8" w:rsidP="00011596">
                    <w:pPr>
                      <w:pStyle w:val="Footer"/>
                      <w:tabs>
                        <w:tab w:val="left" w:pos="660"/>
                        <w:tab w:val="center" w:pos="3345"/>
                      </w:tabs>
                      <w:bidi/>
                      <w:rPr>
                        <w:rFonts w:ascii="IranNastaliq" w:hAnsi="IranNastaliq" w:cs="B Mitra"/>
                        <w:b/>
                        <w:bCs/>
                        <w:sz w:val="16"/>
                        <w:szCs w:val="16"/>
                        <w:rtl/>
                        <w:lang w:val="en-US" w:bidi="fa-IR"/>
                      </w:rPr>
                    </w:pPr>
                    <w:r>
                      <w:rPr>
                        <w:rFonts w:ascii="IranNastaliq" w:hAnsi="IranNastaliq" w:cs="B Mitra" w:hint="cs"/>
                        <w:b/>
                        <w:bCs/>
                        <w:sz w:val="16"/>
                        <w:szCs w:val="16"/>
                        <w:rtl/>
                        <w:lang w:val="en-US" w:bidi="fa-IR"/>
                      </w:rPr>
                      <w:t xml:space="preserve">کد پستی 7719718111 </w:t>
                    </w:r>
                    <w:r w:rsidR="00260374" w:rsidRPr="00260374">
                      <w:rPr>
                        <w:rFonts w:ascii="IranNastaliq" w:hAnsi="IranNastaliq" w:cs="B Mitra" w:hint="cs"/>
                        <w:b/>
                        <w:bCs/>
                        <w:sz w:val="16"/>
                        <w:szCs w:val="16"/>
                        <w:rtl/>
                        <w:lang w:val="en-US" w:bidi="fa-IR"/>
                      </w:rPr>
                      <w:t xml:space="preserve"> </w:t>
                    </w:r>
                    <w:r w:rsidR="00260374" w:rsidRPr="00260374">
                      <w:rPr>
                        <w:rFonts w:ascii="IranNastaliq" w:hAnsi="IranNastaliq" w:cs="B Mitra" w:hint="cs"/>
                        <w:sz w:val="22"/>
                        <w:szCs w:val="22"/>
                        <w:rtl/>
                        <w:lang w:bidi="fa-IR"/>
                      </w:rPr>
                      <w:t xml:space="preserve">تلفن : 34256320-34256310-034 فاكس : </w:t>
                    </w:r>
                    <w:r w:rsidR="00011596" w:rsidRPr="00011596">
                      <w:rPr>
                        <w:rFonts w:ascii="IranNastaliq" w:hAnsi="IranNastaliq" w:cs="B Mitra"/>
                        <w:sz w:val="22"/>
                        <w:szCs w:val="22"/>
                        <w:rtl/>
                        <w:lang w:bidi="fa-IR"/>
                      </w:rPr>
                      <w:t>31315206</w:t>
                    </w:r>
                  </w:p>
                  <w:p w:rsidR="00D61F7A" w:rsidRPr="00260374" w:rsidRDefault="00D61F7A" w:rsidP="00011596">
                    <w:pPr>
                      <w:rPr>
                        <w:sz w:val="20"/>
                        <w:szCs w:val="20"/>
                      </w:rPr>
                    </w:pPr>
                  </w:p>
                </w:txbxContent>
              </v:textbox>
              <w10:wrap type="square" anchorx="page"/>
            </v:shape>
          </w:pict>
        </mc:Fallback>
      </mc:AlternateContent>
    </w:r>
  </w:p>
  <w:p w:rsidR="008C4DEB" w:rsidRDefault="008C4DEB" w:rsidP="00460BD4">
    <w:pPr>
      <w:pStyle w:val="Footer"/>
      <w:tabs>
        <w:tab w:val="left" w:pos="660"/>
        <w:tab w:val="center" w:pos="3345"/>
      </w:tabs>
      <w:bidi/>
      <w:rPr>
        <w:rFonts w:ascii="IranNastaliq" w:hAnsi="IranNastaliq" w:cs="B Mitra"/>
        <w:b/>
        <w:bCs/>
        <w:sz w:val="16"/>
        <w:szCs w:val="16"/>
        <w:rtl/>
        <w:lang w:val="en-US" w:bidi="fa-IR"/>
      </w:rPr>
    </w:pPr>
  </w:p>
  <w:p w:rsidR="008E4A6D" w:rsidRPr="00FB10CF" w:rsidRDefault="008E4A6D" w:rsidP="008C4DEB">
    <w:pPr>
      <w:pStyle w:val="Footer"/>
      <w:tabs>
        <w:tab w:val="left" w:pos="660"/>
        <w:tab w:val="center" w:pos="3345"/>
      </w:tabs>
      <w:bidi/>
      <w:rPr>
        <w:rFonts w:ascii="IranNastaliq" w:hAnsi="IranNastaliq" w:cs="B Mitra"/>
        <w:b/>
        <w:bCs/>
        <w:sz w:val="16"/>
        <w:szCs w:val="16"/>
        <w:rtl/>
        <w:lang w:val="en-US" w:bidi="fa-I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F0B" w:rsidRDefault="00432F0B">
      <w:r>
        <w:separator/>
      </w:r>
    </w:p>
  </w:footnote>
  <w:footnote w:type="continuationSeparator" w:id="0">
    <w:p w:rsidR="00432F0B" w:rsidRDefault="00432F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9F4" w:rsidRDefault="00460BD4" w:rsidP="008E4A6D">
    <w:pPr>
      <w:pStyle w:val="Header"/>
      <w:rPr>
        <w:rFonts w:ascii="Calibri" w:hAnsi="Calibri"/>
        <w:lang w:val="en-US"/>
      </w:rPr>
    </w:pPr>
    <w:r w:rsidRPr="00460BD4">
      <w:rPr>
        <w:rFonts w:ascii="Calibri" w:hAnsi="Calibri"/>
        <w:noProof/>
        <w:lang w:val="en-US" w:eastAsia="en-US"/>
      </w:rPr>
      <mc:AlternateContent>
        <mc:Choice Requires="wps">
          <w:drawing>
            <wp:anchor distT="45720" distB="45720" distL="114300" distR="114300" simplePos="0" relativeHeight="251665920" behindDoc="0" locked="0" layoutInCell="1" allowOverlap="1" wp14:anchorId="7ADD3CEE" wp14:editId="7ADD3CEF">
              <wp:simplePos x="0" y="0"/>
              <wp:positionH relativeFrom="page">
                <wp:posOffset>4843849</wp:posOffset>
              </wp:positionH>
              <wp:positionV relativeFrom="paragraph">
                <wp:posOffset>49427</wp:posOffset>
              </wp:positionV>
              <wp:extent cx="2504302" cy="1408670"/>
              <wp:effectExtent l="0" t="0" r="0" b="127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302" cy="1408670"/>
                      </a:xfrm>
                      <a:prstGeom prst="rect">
                        <a:avLst/>
                      </a:prstGeom>
                      <a:noFill/>
                      <a:ln w="9525">
                        <a:noFill/>
                        <a:miter lim="800000"/>
                        <a:headEnd/>
                        <a:tailEnd/>
                      </a:ln>
                    </wps:spPr>
                    <wps:txbx>
                      <w:txbxContent>
                        <w:p w:rsidR="00460BD4" w:rsidRDefault="00260374" w:rsidP="00460BD4">
                          <w:r>
                            <w:rPr>
                              <w:noProof/>
                              <w:lang w:val="en-US" w:eastAsia="en-US"/>
                            </w:rPr>
                            <w:drawing>
                              <wp:inline distT="0" distB="0" distL="0" distR="0" wp14:anchorId="7ADD3D06" wp14:editId="7ADD3D07">
                                <wp:extent cx="2273643" cy="1243914"/>
                                <wp:effectExtent l="0" t="0" r="0" b="0"/>
                                <wp:docPr id="36" name="Picture 36" descr="behdashti"/>
                                <wp:cNvGraphicFramePr/>
                                <a:graphic xmlns:a="http://schemas.openxmlformats.org/drawingml/2006/main">
                                  <a:graphicData uri="http://schemas.openxmlformats.org/drawingml/2006/picture">
                                    <pic:pic xmlns:pic="http://schemas.openxmlformats.org/drawingml/2006/picture">
                                      <pic:nvPicPr>
                                        <pic:cNvPr id="2" name="Picture 2" descr="behdashti"/>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4681" cy="1249953"/>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DD3CEE" id="_x0000_t202" coordsize="21600,21600" o:spt="202" path="m,l,21600r21600,l21600,xe">
              <v:stroke joinstyle="miter"/>
              <v:path gradientshapeok="t" o:connecttype="rect"/>
            </v:shapetype>
            <v:shape id="Text Box 2" o:spid="_x0000_s1026" type="#_x0000_t202" style="position:absolute;margin-left:381.4pt;margin-top:3.9pt;width:197.2pt;height:110.9pt;z-index:2516659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" filled="f" stroked="f">
              <v:textbox>
                <w:txbxContent>
                  <w:p w:rsidR="00460BD4" w:rsidRDefault="00260374" w:rsidP="00460BD4">
                    <w:r>
                      <w:rPr>
                        <w:noProof/>
                        <w:lang w:val="en-US" w:eastAsia="en-US"/>
                      </w:rPr>
                      <w:drawing>
                        <wp:inline distT="0" distB="0" distL="0" distR="0" wp14:anchorId="7ADD3D06" wp14:editId="7ADD3D07">
                          <wp:extent cx="2273643" cy="1243914"/>
                          <wp:effectExtent l="0" t="0" r="0" b="0"/>
                          <wp:docPr id="2" name="Picture 2" descr="behdashti"/>
                          <wp:cNvGraphicFramePr/>
                          <a:graphic xmlns:a="http://schemas.openxmlformats.org/drawingml/2006/main">
                            <a:graphicData uri="http://schemas.openxmlformats.org/drawingml/2006/picture">
                              <pic:pic xmlns:pic="http://schemas.openxmlformats.org/drawingml/2006/picture">
                                <pic:nvPicPr>
                                  <pic:cNvPr id="2" name="Picture 2" descr="behdashti"/>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4681" cy="1249953"/>
                                  </a:xfrm>
                                  <a:prstGeom prst="rect">
                                    <a:avLst/>
                                  </a:prstGeom>
                                  <a:noFill/>
                                </pic:spPr>
                              </pic:pic>
                            </a:graphicData>
                          </a:graphic>
                        </wp:inline>
                      </w:drawing>
                    </w:r>
                  </w:p>
                </w:txbxContent>
              </v:textbox>
              <w10:wrap type="square" anchorx="page"/>
            </v:shape>
          </w:pict>
        </mc:Fallback>
      </mc:AlternateContent>
    </w:r>
  </w:p>
  <w:p w:rsidR="008E4A6D" w:rsidRDefault="00483EF7" w:rsidP="008E4A6D">
    <w:pPr>
      <w:pStyle w:val="Header"/>
      <w:tabs>
        <w:tab w:val="clear" w:pos="4320"/>
        <w:tab w:val="clear" w:pos="8640"/>
        <w:tab w:val="center" w:pos="3062"/>
      </w:tabs>
      <w:rPr>
        <w:rFonts w:ascii="Calibri" w:hAnsi="Calibri"/>
        <w:lang w:val="en-US"/>
      </w:rPr>
    </w:pPr>
    <w:r>
      <w:rPr>
        <w:rFonts w:ascii="Calibri" w:hAnsi="Calibri"/>
        <w:noProof/>
        <w:lang w:val="en-US" w:eastAsia="en-US"/>
      </w:rPr>
      <w:drawing>
        <wp:anchor distT="0" distB="0" distL="114300" distR="114300" simplePos="0" relativeHeight="251659776" behindDoc="1" locked="0" layoutInCell="1" allowOverlap="1" wp14:anchorId="7ADD3CF0" wp14:editId="7ADD3CF1">
          <wp:simplePos x="0" y="0"/>
          <wp:positionH relativeFrom="margin">
            <wp:align>center</wp:align>
          </wp:positionH>
          <wp:positionV relativeFrom="paragraph">
            <wp:posOffset>11967</wp:posOffset>
          </wp:positionV>
          <wp:extent cx="390525" cy="288925"/>
          <wp:effectExtent l="0" t="0" r="9525" b="0"/>
          <wp:wrapNone/>
          <wp:docPr id="34" name="Picture 34"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0525" cy="288925"/>
                  </a:xfrm>
                  <a:prstGeom prst="rect">
                    <a:avLst/>
                  </a:prstGeom>
                  <a:noFill/>
                </pic:spPr>
              </pic:pic>
            </a:graphicData>
          </a:graphic>
          <wp14:sizeRelH relativeFrom="page">
            <wp14:pctWidth>0</wp14:pctWidth>
          </wp14:sizeRelH>
          <wp14:sizeRelV relativeFrom="page">
            <wp14:pctHeight>0</wp14:pctHeight>
          </wp14:sizeRelV>
        </wp:anchor>
      </w:drawing>
    </w:r>
    <w:r w:rsidR="008E4A6D">
      <w:rPr>
        <w:rFonts w:ascii="Calibri" w:hAnsi="Calibri"/>
        <w:lang w:val="en-US"/>
      </w:rPr>
      <w:tab/>
    </w:r>
  </w:p>
  <w:p w:rsidR="008E4A6D" w:rsidRDefault="008E4A6D" w:rsidP="008E4A6D">
    <w:pPr>
      <w:pStyle w:val="Header"/>
      <w:rPr>
        <w:rFonts w:ascii="Calibri" w:hAnsi="Calibri"/>
        <w:lang w:val="en-US"/>
      </w:rPr>
    </w:pPr>
  </w:p>
  <w:p w:rsidR="00460BD4" w:rsidRDefault="00460BD4" w:rsidP="008E4A6D">
    <w:pPr>
      <w:pStyle w:val="Header"/>
      <w:rPr>
        <w:rFonts w:ascii="Calibri" w:hAnsi="Calibri"/>
        <w:sz w:val="22"/>
        <w:szCs w:val="22"/>
        <w:rtl/>
        <w:lang w:val="en-US"/>
      </w:rPr>
    </w:pPr>
  </w:p>
  <w:p w:rsidR="00460BD4" w:rsidRPr="00460BD4" w:rsidRDefault="00460BD4" w:rsidP="008E4A6D">
    <w:pPr>
      <w:pStyle w:val="Header"/>
      <w:rPr>
        <w:rFonts w:ascii="Calibri" w:hAnsi="Calibri"/>
        <w:sz w:val="22"/>
        <w:szCs w:val="22"/>
        <w:rtl/>
        <w:lang w:val="en-US"/>
      </w:rPr>
    </w:pPr>
  </w:p>
  <w:p w:rsidR="00460BD4" w:rsidRDefault="00460BD4" w:rsidP="008E4A6D">
    <w:pPr>
      <w:pStyle w:val="Header"/>
      <w:rPr>
        <w:rFonts w:ascii="Calibri" w:hAnsi="Calibri"/>
        <w:rtl/>
        <w:lang w:val="en-US"/>
      </w:rPr>
    </w:pPr>
  </w:p>
  <w:p w:rsidR="008E4A6D" w:rsidRPr="008E4A6D" w:rsidRDefault="00183DF8" w:rsidP="008E4A6D">
    <w:pPr>
      <w:pStyle w:val="Header"/>
      <w:rPr>
        <w:rFonts w:ascii="Calibri" w:hAnsi="Calibri"/>
        <w:rtl/>
        <w:lang w:val="en-US"/>
      </w:rPr>
    </w:pPr>
    <w:r>
      <w:rPr>
        <w:rFonts w:ascii="IranNastaliq" w:hAnsi="IranNastaliq" w:cs="B Mitra"/>
        <w:b/>
        <w:bCs/>
        <w:noProof/>
        <w:sz w:val="26"/>
        <w:szCs w:val="26"/>
        <w:rtl/>
        <w:lang w:val="en-US" w:eastAsia="en-US"/>
      </w:rPr>
      <mc:AlternateContent>
        <mc:Choice Requires="wps">
          <w:drawing>
            <wp:anchor distT="0" distB="0" distL="114300" distR="114300" simplePos="0" relativeHeight="251656704" behindDoc="0" locked="0" layoutInCell="1" allowOverlap="1" wp14:anchorId="7ADD3CF2" wp14:editId="7ADD3CF3">
              <wp:simplePos x="0" y="0"/>
              <wp:positionH relativeFrom="margin">
                <wp:align>center</wp:align>
              </wp:positionH>
              <wp:positionV relativeFrom="paragraph">
                <wp:posOffset>244915</wp:posOffset>
              </wp:positionV>
              <wp:extent cx="2915920" cy="0"/>
              <wp:effectExtent l="0" t="0" r="3683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5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258E5969">
              <v:path fillok="f" arrowok="t" o:connecttype="none"/>
              <o:lock v:ext="edit" shapetype="t"/>
            </v:shapetype>
            <v:shape id="AutoShape 2" style="position:absolute;margin-left:0;margin-top:19.3pt;width:229.6pt;height:0;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icU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">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06BCB"/>
    <w:multiLevelType w:val="hybridMultilevel"/>
    <w:tmpl w:val="8DA67D7A"/>
    <w:lvl w:ilvl="0" w:tplc="5644F2B4">
      <w:numFmt w:val="bullet"/>
      <w:lvlText w:val="-"/>
      <w:lvlJc w:val="left"/>
      <w:pPr>
        <w:ind w:left="720" w:hanging="360"/>
      </w:pPr>
      <w:rPr>
        <w:rFonts w:asciiTheme="minorHAnsi" w:eastAsia="Times New Roman" w:hAnsiTheme="minorHAns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6287F"/>
    <w:multiLevelType w:val="hybridMultilevel"/>
    <w:tmpl w:val="3EACCC5C"/>
    <w:lvl w:ilvl="0" w:tplc="6A48E2A4">
      <w:numFmt w:val="bullet"/>
      <w:lvlText w:val="-"/>
      <w:lvlJc w:val="left"/>
      <w:pPr>
        <w:ind w:left="5322" w:hanging="360"/>
      </w:pPr>
      <w:rPr>
        <w:rFonts w:ascii="IranNastaliq" w:eastAsia="Times New Roman" w:hAnsi="IranNastaliq" w:cs="IranNastaliq" w:hint="default"/>
      </w:rPr>
    </w:lvl>
    <w:lvl w:ilvl="1" w:tplc="04090003" w:tentative="1">
      <w:start w:val="1"/>
      <w:numFmt w:val="bullet"/>
      <w:lvlText w:val="o"/>
      <w:lvlJc w:val="left"/>
      <w:pPr>
        <w:ind w:left="6042" w:hanging="360"/>
      </w:pPr>
      <w:rPr>
        <w:rFonts w:ascii="Courier New" w:hAnsi="Courier New" w:cs="Courier New" w:hint="default"/>
      </w:rPr>
    </w:lvl>
    <w:lvl w:ilvl="2" w:tplc="04090005" w:tentative="1">
      <w:start w:val="1"/>
      <w:numFmt w:val="bullet"/>
      <w:lvlText w:val=""/>
      <w:lvlJc w:val="left"/>
      <w:pPr>
        <w:ind w:left="6762" w:hanging="360"/>
      </w:pPr>
      <w:rPr>
        <w:rFonts w:ascii="Wingdings" w:hAnsi="Wingdings" w:hint="default"/>
      </w:rPr>
    </w:lvl>
    <w:lvl w:ilvl="3" w:tplc="04090001" w:tentative="1">
      <w:start w:val="1"/>
      <w:numFmt w:val="bullet"/>
      <w:lvlText w:val=""/>
      <w:lvlJc w:val="left"/>
      <w:pPr>
        <w:ind w:left="7482" w:hanging="360"/>
      </w:pPr>
      <w:rPr>
        <w:rFonts w:ascii="Symbol" w:hAnsi="Symbol" w:hint="default"/>
      </w:rPr>
    </w:lvl>
    <w:lvl w:ilvl="4" w:tplc="04090003" w:tentative="1">
      <w:start w:val="1"/>
      <w:numFmt w:val="bullet"/>
      <w:lvlText w:val="o"/>
      <w:lvlJc w:val="left"/>
      <w:pPr>
        <w:ind w:left="8202" w:hanging="360"/>
      </w:pPr>
      <w:rPr>
        <w:rFonts w:ascii="Courier New" w:hAnsi="Courier New" w:cs="Courier New" w:hint="default"/>
      </w:rPr>
    </w:lvl>
    <w:lvl w:ilvl="5" w:tplc="04090005" w:tentative="1">
      <w:start w:val="1"/>
      <w:numFmt w:val="bullet"/>
      <w:lvlText w:val=""/>
      <w:lvlJc w:val="left"/>
      <w:pPr>
        <w:ind w:left="8922" w:hanging="360"/>
      </w:pPr>
      <w:rPr>
        <w:rFonts w:ascii="Wingdings" w:hAnsi="Wingdings" w:hint="default"/>
      </w:rPr>
    </w:lvl>
    <w:lvl w:ilvl="6" w:tplc="04090001" w:tentative="1">
      <w:start w:val="1"/>
      <w:numFmt w:val="bullet"/>
      <w:lvlText w:val=""/>
      <w:lvlJc w:val="left"/>
      <w:pPr>
        <w:ind w:left="9642" w:hanging="360"/>
      </w:pPr>
      <w:rPr>
        <w:rFonts w:ascii="Symbol" w:hAnsi="Symbol" w:hint="default"/>
      </w:rPr>
    </w:lvl>
    <w:lvl w:ilvl="7" w:tplc="04090003" w:tentative="1">
      <w:start w:val="1"/>
      <w:numFmt w:val="bullet"/>
      <w:lvlText w:val="o"/>
      <w:lvlJc w:val="left"/>
      <w:pPr>
        <w:ind w:left="10362" w:hanging="360"/>
      </w:pPr>
      <w:rPr>
        <w:rFonts w:ascii="Courier New" w:hAnsi="Courier New" w:cs="Courier New" w:hint="default"/>
      </w:rPr>
    </w:lvl>
    <w:lvl w:ilvl="8" w:tplc="04090005" w:tentative="1">
      <w:start w:val="1"/>
      <w:numFmt w:val="bullet"/>
      <w:lvlText w:val=""/>
      <w:lvlJc w:val="left"/>
      <w:pPr>
        <w:ind w:left="1108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5A0"/>
    <w:rsid w:val="00004E56"/>
    <w:rsid w:val="00010BAD"/>
    <w:rsid w:val="00011596"/>
    <w:rsid w:val="00012C13"/>
    <w:rsid w:val="0002370A"/>
    <w:rsid w:val="00031416"/>
    <w:rsid w:val="000415A0"/>
    <w:rsid w:val="00074114"/>
    <w:rsid w:val="000A6E52"/>
    <w:rsid w:val="000C030F"/>
    <w:rsid w:val="000D3C5A"/>
    <w:rsid w:val="00113646"/>
    <w:rsid w:val="00116999"/>
    <w:rsid w:val="00127F68"/>
    <w:rsid w:val="0014742D"/>
    <w:rsid w:val="00172961"/>
    <w:rsid w:val="00183DF8"/>
    <w:rsid w:val="001A3BF8"/>
    <w:rsid w:val="001C1061"/>
    <w:rsid w:val="001D3BCA"/>
    <w:rsid w:val="001E419D"/>
    <w:rsid w:val="001E6B58"/>
    <w:rsid w:val="00212658"/>
    <w:rsid w:val="0021719F"/>
    <w:rsid w:val="00217CD8"/>
    <w:rsid w:val="002265A5"/>
    <w:rsid w:val="00245234"/>
    <w:rsid w:val="0025144D"/>
    <w:rsid w:val="00253E02"/>
    <w:rsid w:val="00260374"/>
    <w:rsid w:val="00264B9C"/>
    <w:rsid w:val="00286D41"/>
    <w:rsid w:val="00294223"/>
    <w:rsid w:val="002A799E"/>
    <w:rsid w:val="002B7775"/>
    <w:rsid w:val="002C6B2B"/>
    <w:rsid w:val="002E332F"/>
    <w:rsid w:val="002E781B"/>
    <w:rsid w:val="00304856"/>
    <w:rsid w:val="003078E5"/>
    <w:rsid w:val="0032151A"/>
    <w:rsid w:val="00326CFF"/>
    <w:rsid w:val="00337C7D"/>
    <w:rsid w:val="00353314"/>
    <w:rsid w:val="0035665B"/>
    <w:rsid w:val="003628F4"/>
    <w:rsid w:val="00367361"/>
    <w:rsid w:val="00374E85"/>
    <w:rsid w:val="00385F08"/>
    <w:rsid w:val="00387491"/>
    <w:rsid w:val="003974E7"/>
    <w:rsid w:val="003979CD"/>
    <w:rsid w:val="003A65D2"/>
    <w:rsid w:val="003B655A"/>
    <w:rsid w:val="003D3219"/>
    <w:rsid w:val="003E6844"/>
    <w:rsid w:val="004151E1"/>
    <w:rsid w:val="00432F0B"/>
    <w:rsid w:val="00435844"/>
    <w:rsid w:val="00435FBA"/>
    <w:rsid w:val="00460BD4"/>
    <w:rsid w:val="00460F4C"/>
    <w:rsid w:val="004664F5"/>
    <w:rsid w:val="00471243"/>
    <w:rsid w:val="0047124B"/>
    <w:rsid w:val="004733CF"/>
    <w:rsid w:val="0047502C"/>
    <w:rsid w:val="00475034"/>
    <w:rsid w:val="00481E90"/>
    <w:rsid w:val="00483EF7"/>
    <w:rsid w:val="004900B0"/>
    <w:rsid w:val="0049092A"/>
    <w:rsid w:val="004929FF"/>
    <w:rsid w:val="004975FA"/>
    <w:rsid w:val="004B6427"/>
    <w:rsid w:val="004C3006"/>
    <w:rsid w:val="004E1DD3"/>
    <w:rsid w:val="004F1EC2"/>
    <w:rsid w:val="00511991"/>
    <w:rsid w:val="005222FE"/>
    <w:rsid w:val="00523A96"/>
    <w:rsid w:val="0054570E"/>
    <w:rsid w:val="005469CB"/>
    <w:rsid w:val="0055057F"/>
    <w:rsid w:val="00561AA4"/>
    <w:rsid w:val="005644C9"/>
    <w:rsid w:val="005A2C86"/>
    <w:rsid w:val="005A7C0D"/>
    <w:rsid w:val="005D6130"/>
    <w:rsid w:val="005E1C5D"/>
    <w:rsid w:val="005E22D6"/>
    <w:rsid w:val="005E3FBF"/>
    <w:rsid w:val="006013EC"/>
    <w:rsid w:val="00605A00"/>
    <w:rsid w:val="006078C3"/>
    <w:rsid w:val="00614F73"/>
    <w:rsid w:val="006268BB"/>
    <w:rsid w:val="0063532F"/>
    <w:rsid w:val="00663576"/>
    <w:rsid w:val="00664510"/>
    <w:rsid w:val="00664E29"/>
    <w:rsid w:val="00677C56"/>
    <w:rsid w:val="00682FA0"/>
    <w:rsid w:val="00690E67"/>
    <w:rsid w:val="00693A2E"/>
    <w:rsid w:val="00694B34"/>
    <w:rsid w:val="006B38BD"/>
    <w:rsid w:val="006D182B"/>
    <w:rsid w:val="006D4AA6"/>
    <w:rsid w:val="00700797"/>
    <w:rsid w:val="007108F8"/>
    <w:rsid w:val="00720AAF"/>
    <w:rsid w:val="00733297"/>
    <w:rsid w:val="00736093"/>
    <w:rsid w:val="00743C72"/>
    <w:rsid w:val="00752ADF"/>
    <w:rsid w:val="0075520B"/>
    <w:rsid w:val="0076472C"/>
    <w:rsid w:val="00767802"/>
    <w:rsid w:val="00775074"/>
    <w:rsid w:val="00775D89"/>
    <w:rsid w:val="00782994"/>
    <w:rsid w:val="00790993"/>
    <w:rsid w:val="00793B29"/>
    <w:rsid w:val="007A5AA0"/>
    <w:rsid w:val="007A74D0"/>
    <w:rsid w:val="007B5B1D"/>
    <w:rsid w:val="007C0926"/>
    <w:rsid w:val="007D2DA8"/>
    <w:rsid w:val="007E468D"/>
    <w:rsid w:val="007E6C57"/>
    <w:rsid w:val="007F50D5"/>
    <w:rsid w:val="00803297"/>
    <w:rsid w:val="00820E18"/>
    <w:rsid w:val="008247CF"/>
    <w:rsid w:val="00825765"/>
    <w:rsid w:val="0083571B"/>
    <w:rsid w:val="00845B3B"/>
    <w:rsid w:val="0085177A"/>
    <w:rsid w:val="008571E9"/>
    <w:rsid w:val="00875157"/>
    <w:rsid w:val="0088793C"/>
    <w:rsid w:val="00894462"/>
    <w:rsid w:val="008979BB"/>
    <w:rsid w:val="008B7047"/>
    <w:rsid w:val="008C29E3"/>
    <w:rsid w:val="008C4DEB"/>
    <w:rsid w:val="008D36C1"/>
    <w:rsid w:val="008E09D1"/>
    <w:rsid w:val="008E4A6D"/>
    <w:rsid w:val="008E530B"/>
    <w:rsid w:val="00911FE7"/>
    <w:rsid w:val="00917317"/>
    <w:rsid w:val="00933268"/>
    <w:rsid w:val="00935901"/>
    <w:rsid w:val="00951D25"/>
    <w:rsid w:val="00953A1D"/>
    <w:rsid w:val="00962D6D"/>
    <w:rsid w:val="00973331"/>
    <w:rsid w:val="00987734"/>
    <w:rsid w:val="00987FB7"/>
    <w:rsid w:val="009C5F31"/>
    <w:rsid w:val="009E4E88"/>
    <w:rsid w:val="00A01B37"/>
    <w:rsid w:val="00A05C94"/>
    <w:rsid w:val="00A10264"/>
    <w:rsid w:val="00A4425F"/>
    <w:rsid w:val="00A617AC"/>
    <w:rsid w:val="00A709F4"/>
    <w:rsid w:val="00A862CD"/>
    <w:rsid w:val="00AA0862"/>
    <w:rsid w:val="00AA19E7"/>
    <w:rsid w:val="00AB041B"/>
    <w:rsid w:val="00AB073B"/>
    <w:rsid w:val="00AB6B52"/>
    <w:rsid w:val="00AC5B24"/>
    <w:rsid w:val="00AC787F"/>
    <w:rsid w:val="00B10B01"/>
    <w:rsid w:val="00B1550A"/>
    <w:rsid w:val="00B20BD1"/>
    <w:rsid w:val="00B34008"/>
    <w:rsid w:val="00B378EE"/>
    <w:rsid w:val="00B40607"/>
    <w:rsid w:val="00B438D9"/>
    <w:rsid w:val="00B51F43"/>
    <w:rsid w:val="00B629A0"/>
    <w:rsid w:val="00B63F60"/>
    <w:rsid w:val="00B6525A"/>
    <w:rsid w:val="00B808F5"/>
    <w:rsid w:val="00B921A2"/>
    <w:rsid w:val="00B93A1F"/>
    <w:rsid w:val="00BA1A48"/>
    <w:rsid w:val="00BC5629"/>
    <w:rsid w:val="00BD122F"/>
    <w:rsid w:val="00BF3804"/>
    <w:rsid w:val="00C05BB5"/>
    <w:rsid w:val="00C12DA0"/>
    <w:rsid w:val="00C1369B"/>
    <w:rsid w:val="00C15162"/>
    <w:rsid w:val="00C328E8"/>
    <w:rsid w:val="00C5226D"/>
    <w:rsid w:val="00C53F8D"/>
    <w:rsid w:val="00C555E1"/>
    <w:rsid w:val="00C703E6"/>
    <w:rsid w:val="00C87BC9"/>
    <w:rsid w:val="00CA6285"/>
    <w:rsid w:val="00CA6EBE"/>
    <w:rsid w:val="00CB5CA3"/>
    <w:rsid w:val="00CD2680"/>
    <w:rsid w:val="00D017AD"/>
    <w:rsid w:val="00D01A79"/>
    <w:rsid w:val="00D028E3"/>
    <w:rsid w:val="00D15773"/>
    <w:rsid w:val="00D16B94"/>
    <w:rsid w:val="00D27E68"/>
    <w:rsid w:val="00D33E92"/>
    <w:rsid w:val="00D614FC"/>
    <w:rsid w:val="00D61F7A"/>
    <w:rsid w:val="00D852A0"/>
    <w:rsid w:val="00D85D8E"/>
    <w:rsid w:val="00D9460C"/>
    <w:rsid w:val="00DA700D"/>
    <w:rsid w:val="00DA7AFE"/>
    <w:rsid w:val="00DB357F"/>
    <w:rsid w:val="00DC4B67"/>
    <w:rsid w:val="00DC56F5"/>
    <w:rsid w:val="00DE2FBD"/>
    <w:rsid w:val="00DE4AAA"/>
    <w:rsid w:val="00DE519C"/>
    <w:rsid w:val="00DE5BB2"/>
    <w:rsid w:val="00E01461"/>
    <w:rsid w:val="00E21CC6"/>
    <w:rsid w:val="00E26018"/>
    <w:rsid w:val="00E6391A"/>
    <w:rsid w:val="00E64666"/>
    <w:rsid w:val="00E700EF"/>
    <w:rsid w:val="00E71E57"/>
    <w:rsid w:val="00E772E9"/>
    <w:rsid w:val="00EA1356"/>
    <w:rsid w:val="00EA1FED"/>
    <w:rsid w:val="00EA4834"/>
    <w:rsid w:val="00EA50E6"/>
    <w:rsid w:val="00EB60E9"/>
    <w:rsid w:val="00EB6882"/>
    <w:rsid w:val="00EF30ED"/>
    <w:rsid w:val="00F06FB4"/>
    <w:rsid w:val="00F1234E"/>
    <w:rsid w:val="00F12A4E"/>
    <w:rsid w:val="00F173D0"/>
    <w:rsid w:val="00F21D8F"/>
    <w:rsid w:val="00F425D6"/>
    <w:rsid w:val="00F4574F"/>
    <w:rsid w:val="00F52017"/>
    <w:rsid w:val="00F629D2"/>
    <w:rsid w:val="00F66246"/>
    <w:rsid w:val="00F96FC4"/>
    <w:rsid w:val="00FB10CF"/>
    <w:rsid w:val="00FB186C"/>
    <w:rsid w:val="00FC4410"/>
    <w:rsid w:val="00FC5FA7"/>
    <w:rsid w:val="00FD0DC6"/>
    <w:rsid w:val="00FE11FC"/>
    <w:rsid w:val="00FF0F41"/>
    <w:rsid w:val="00FF2A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176AF3E-6EBD-4A1F-AF77-6A6B9DC72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0B0"/>
    <w:rPr>
      <w:rFonts w:ascii="B Zar" w:hAnsi="B Zar" w:cs="B Za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26018"/>
    <w:pPr>
      <w:tabs>
        <w:tab w:val="center" w:pos="4320"/>
        <w:tab w:val="right" w:pos="8640"/>
      </w:tabs>
    </w:pPr>
  </w:style>
  <w:style w:type="paragraph" w:styleId="Footer">
    <w:name w:val="footer"/>
    <w:basedOn w:val="Normal"/>
    <w:link w:val="FooterChar"/>
    <w:rsid w:val="00E26018"/>
    <w:pPr>
      <w:tabs>
        <w:tab w:val="center" w:pos="4320"/>
        <w:tab w:val="right" w:pos="8640"/>
      </w:tabs>
    </w:pPr>
  </w:style>
  <w:style w:type="paragraph" w:styleId="BalloonText">
    <w:name w:val="Balloon Text"/>
    <w:basedOn w:val="Normal"/>
    <w:link w:val="BalloonTextChar"/>
    <w:rsid w:val="00A709F4"/>
    <w:rPr>
      <w:rFonts w:ascii="Tahoma" w:hAnsi="Tahoma" w:cs="Tahoma"/>
      <w:sz w:val="16"/>
      <w:szCs w:val="16"/>
    </w:rPr>
  </w:style>
  <w:style w:type="character" w:customStyle="1" w:styleId="BalloonTextChar">
    <w:name w:val="Balloon Text Char"/>
    <w:basedOn w:val="DefaultParagraphFont"/>
    <w:link w:val="BalloonText"/>
    <w:rsid w:val="00A709F4"/>
    <w:rPr>
      <w:rFonts w:ascii="Tahoma" w:hAnsi="Tahoma" w:cs="Tahoma"/>
      <w:sz w:val="16"/>
      <w:szCs w:val="16"/>
      <w:lang w:val="en-GB" w:eastAsia="en-GB" w:bidi="ar-SA"/>
    </w:rPr>
  </w:style>
  <w:style w:type="character" w:styleId="Hyperlink">
    <w:name w:val="Hyperlink"/>
    <w:basedOn w:val="DefaultParagraphFont"/>
    <w:rsid w:val="00245234"/>
    <w:rPr>
      <w:color w:val="0000FF"/>
      <w:u w:val="single"/>
    </w:rPr>
  </w:style>
  <w:style w:type="character" w:customStyle="1" w:styleId="FooterChar">
    <w:name w:val="Footer Char"/>
    <w:basedOn w:val="DefaultParagraphFont"/>
    <w:link w:val="Footer"/>
    <w:rsid w:val="00D61F7A"/>
    <w:rPr>
      <w:rFonts w:ascii="B Zar" w:hAnsi="B Zar" w:cs="B Zar"/>
      <w:sz w:val="24"/>
      <w:szCs w:val="24"/>
      <w:lang w:val="en-GB" w:eastAsia="en-GB"/>
    </w:rPr>
  </w:style>
  <w:style w:type="paragraph" w:styleId="ListParagraph">
    <w:name w:val="List Paragraph"/>
    <w:basedOn w:val="Normal"/>
    <w:uiPriority w:val="34"/>
    <w:qFormat/>
    <w:rsid w:val="007332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611497">
      <w:bodyDiv w:val="1"/>
      <w:marLeft w:val="0"/>
      <w:marRight w:val="0"/>
      <w:marTop w:val="0"/>
      <w:marBottom w:val="0"/>
      <w:divBdr>
        <w:top w:val="none" w:sz="0" w:space="0" w:color="auto"/>
        <w:left w:val="none" w:sz="0" w:space="0" w:color="auto"/>
        <w:bottom w:val="none" w:sz="0" w:space="0" w:color="auto"/>
        <w:right w:val="none" w:sz="0" w:space="0" w:color="auto"/>
      </w:divBdr>
    </w:div>
    <w:div w:id="1308196368">
      <w:bodyDiv w:val="1"/>
      <w:marLeft w:val="0"/>
      <w:marRight w:val="0"/>
      <w:marTop w:val="0"/>
      <w:marBottom w:val="0"/>
      <w:divBdr>
        <w:top w:val="none" w:sz="0" w:space="0" w:color="auto"/>
        <w:left w:val="none" w:sz="0" w:space="0" w:color="auto"/>
        <w:bottom w:val="none" w:sz="0" w:space="0" w:color="auto"/>
        <w:right w:val="none" w:sz="0" w:space="0" w:color="auto"/>
      </w:divBdr>
    </w:div>
    <w:div w:id="1349138025">
      <w:bodyDiv w:val="1"/>
      <w:marLeft w:val="0"/>
      <w:marRight w:val="0"/>
      <w:marTop w:val="0"/>
      <w:marBottom w:val="0"/>
      <w:divBdr>
        <w:top w:val="none" w:sz="0" w:space="0" w:color="auto"/>
        <w:left w:val="none" w:sz="0" w:space="0" w:color="auto"/>
        <w:bottom w:val="none" w:sz="0" w:space="0" w:color="auto"/>
        <w:right w:val="none" w:sz="0" w:space="0" w:color="auto"/>
      </w:divBdr>
    </w:div>
    <w:div w:id="1867671682">
      <w:bodyDiv w:val="1"/>
      <w:marLeft w:val="0"/>
      <w:marRight w:val="0"/>
      <w:marTop w:val="0"/>
      <w:marBottom w:val="0"/>
      <w:divBdr>
        <w:top w:val="none" w:sz="0" w:space="0" w:color="auto"/>
        <w:left w:val="none" w:sz="0" w:space="0" w:color="auto"/>
        <w:bottom w:val="none" w:sz="0" w:space="0" w:color="auto"/>
        <w:right w:val="none" w:sz="0" w:space="0" w:color="auto"/>
      </w:divBdr>
    </w:div>
    <w:div w:id="206085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behdasht.rums.ac.ir" TargetMode="External"/><Relationship Id="rId2" Type="http://schemas.openxmlformats.org/officeDocument/2006/relationships/hyperlink" Target="http://www.behdasht.rums.ac.ir" TargetMode="External"/><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Desktop\temp\&#1605;&#1593;&#1575;&#1608;&#1606;&#1578;%20&#1662;&#1588;&#1578;&#1610;&#1576;&#1575;&#1606;&#161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5CC1872-0B09-42BB-B936-84A098D23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معاونت پشتيباني3</Template>
  <TotalTime>0</TotalTime>
  <Pages>3</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جناب آقاي</vt:lpstr>
    </vt:vector>
  </TitlesOfParts>
  <Company>Chargoon Technologies Inc.</Company>
  <LinksUpToDate>false</LinksUpToDate>
  <CharactersWithSpaces>5791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جناب آقاي</dc:title>
  <dc:subject/>
  <dc:creator>USER</dc:creator>
  <cp:keywords/>
  <dc:description/>
  <cp:lastModifiedBy>MN</cp:lastModifiedBy>
  <cp:revision>2</cp:revision>
  <cp:lastPrinted>2008-10-08T08:15:00Z</cp:lastPrinted>
  <dcterms:created xsi:type="dcterms:W3CDTF">2026-07-08T07:34:00Z</dcterms:created>
  <dcterms:modified xsi:type="dcterms:W3CDTF">2026-07-08T07:34:00Z</dcterms:modified>
</cp:coreProperties>
</file>